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5D4FAB" w14:textId="780D5ADF" w:rsidR="00423EEA" w:rsidRPr="001D71A2" w:rsidRDefault="004B7C82" w:rsidP="00FF0C6B">
      <w:pPr>
        <w:jc w:val="center"/>
        <w:rPr>
          <w:rFonts w:ascii="Graphik Regular" w:hAnsi="Graphik Regular"/>
          <w:sz w:val="24"/>
          <w:szCs w:val="16"/>
        </w:rPr>
      </w:pPr>
      <w:r>
        <w:rPr>
          <w:rFonts w:ascii="Graphik Regular" w:hAnsi="Graphik Regular"/>
          <w:sz w:val="24"/>
          <w:szCs w:val="16"/>
        </w:rPr>
        <w:t>R</w:t>
      </w:r>
      <w:r w:rsidR="007206F0" w:rsidRPr="001D71A2">
        <w:rPr>
          <w:rFonts w:ascii="Graphik Regular" w:hAnsi="Graphik Regular"/>
          <w:sz w:val="24"/>
          <w:szCs w:val="16"/>
        </w:rPr>
        <w:t>ESPECIFICACIONES GENERALES</w:t>
      </w:r>
    </w:p>
    <w:p w14:paraId="2CC614AF" w14:textId="77777777" w:rsidR="00423EEA" w:rsidRPr="001D71A2" w:rsidRDefault="007206F0" w:rsidP="00FF0C6B">
      <w:pPr>
        <w:numPr>
          <w:ilvl w:val="0"/>
          <w:numId w:val="8"/>
        </w:numPr>
        <w:tabs>
          <w:tab w:val="clear" w:pos="360"/>
          <w:tab w:val="num" w:pos="540"/>
        </w:tabs>
        <w:spacing w:after="0"/>
        <w:ind w:left="540" w:hanging="540"/>
        <w:jc w:val="both"/>
        <w:rPr>
          <w:rFonts w:ascii="Graphik Regular" w:hAnsi="Graphik Regular" w:cs="Arial"/>
          <w:sz w:val="16"/>
          <w:szCs w:val="16"/>
        </w:rPr>
      </w:pPr>
      <w:r w:rsidRPr="001D71A2">
        <w:rPr>
          <w:rFonts w:ascii="Graphik Regular" w:hAnsi="Graphik Regular" w:cs="Arial"/>
          <w:bCs/>
          <w:sz w:val="16"/>
          <w:szCs w:val="16"/>
        </w:rPr>
        <w:t>NOTAS GENERALES:</w:t>
      </w:r>
    </w:p>
    <w:p w14:paraId="461454F1" w14:textId="77777777" w:rsidR="00423EEA" w:rsidRPr="001D71A2" w:rsidRDefault="00423EEA" w:rsidP="00FF0C6B">
      <w:pPr>
        <w:jc w:val="both"/>
        <w:rPr>
          <w:rFonts w:ascii="Graphik Regular" w:hAnsi="Graphik Regular" w:cs="Arial"/>
          <w:sz w:val="16"/>
          <w:szCs w:val="16"/>
        </w:rPr>
      </w:pPr>
    </w:p>
    <w:p w14:paraId="150B7373" w14:textId="77777777"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7358CAB5" w14:textId="77777777" w:rsidR="00F43B50" w:rsidRPr="001D71A2" w:rsidRDefault="00F43B50" w:rsidP="00FF0C6B">
      <w:pPr>
        <w:tabs>
          <w:tab w:val="num" w:pos="567"/>
        </w:tabs>
        <w:spacing w:after="0"/>
        <w:ind w:left="567"/>
        <w:jc w:val="both"/>
        <w:rPr>
          <w:rFonts w:ascii="Graphik Regular" w:hAnsi="Graphik Regular" w:cs="Arial"/>
          <w:sz w:val="16"/>
          <w:szCs w:val="16"/>
        </w:rPr>
      </w:pPr>
    </w:p>
    <w:p w14:paraId="306569FB" w14:textId="77777777"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w:t>
      </w:r>
      <w:bookmarkStart w:id="0" w:name="_GoBack"/>
      <w:bookmarkEnd w:id="0"/>
      <w:r w:rsidRPr="001D71A2">
        <w:rPr>
          <w:rFonts w:ascii="Graphik Regular" w:hAnsi="Graphik Regular" w:cs="Arial"/>
          <w:bCs/>
          <w:sz w:val="16"/>
          <w:szCs w:val="16"/>
        </w:rPr>
        <w:t xml:space="preserve"> FIRMA DEL CONTRATO Y DEBERÁ SER CONCILIADO Y APROBADO POR LA </w:t>
      </w:r>
      <w:r w:rsidRPr="001D71A2">
        <w:rPr>
          <w:rFonts w:ascii="Graphik Regular" w:hAnsi="Graphik Regular" w:cs="Arial"/>
          <w:sz w:val="16"/>
          <w:szCs w:val="16"/>
        </w:rPr>
        <w:t>RESIDENCIA DE OBRA</w:t>
      </w:r>
      <w:r w:rsidRPr="001D71A2">
        <w:rPr>
          <w:rFonts w:ascii="Graphik Regular" w:hAnsi="Graphik Regular" w:cs="Arial"/>
          <w:bCs/>
          <w:sz w:val="16"/>
          <w:szCs w:val="16"/>
        </w:rPr>
        <w:t xml:space="preserve"> POR PARTE DE </w:t>
      </w:r>
      <w:r w:rsidRPr="001D71A2">
        <w:rPr>
          <w:rFonts w:ascii="Graphik Regular" w:hAnsi="Graphik Regular" w:cs="Arial"/>
          <w:sz w:val="16"/>
          <w:szCs w:val="16"/>
        </w:rPr>
        <w:t>“GOBIERNO DEL ESTADO DE HIDALGO”</w:t>
      </w:r>
    </w:p>
    <w:p w14:paraId="3D9F8F23" w14:textId="77777777" w:rsidR="00F43B50" w:rsidRPr="001D71A2" w:rsidRDefault="00F43B50" w:rsidP="00FF0C6B">
      <w:pPr>
        <w:spacing w:after="0"/>
        <w:ind w:left="567"/>
        <w:jc w:val="both"/>
        <w:rPr>
          <w:rFonts w:ascii="Graphik Regular" w:hAnsi="Graphik Regular" w:cs="Arial"/>
          <w:sz w:val="16"/>
          <w:szCs w:val="16"/>
        </w:rPr>
      </w:pPr>
    </w:p>
    <w:p w14:paraId="2D42FA19" w14:textId="77777777"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14:paraId="7D815663" w14:textId="77777777" w:rsidR="00423EEA" w:rsidRPr="001D71A2" w:rsidRDefault="00423EEA" w:rsidP="00FF0C6B">
      <w:pPr>
        <w:spacing w:after="0"/>
        <w:ind w:left="567"/>
        <w:jc w:val="both"/>
        <w:rPr>
          <w:rFonts w:ascii="Graphik Regular" w:hAnsi="Graphik Regular" w:cs="Arial"/>
          <w:sz w:val="16"/>
          <w:szCs w:val="16"/>
        </w:rPr>
      </w:pPr>
    </w:p>
    <w:p w14:paraId="65DC14D7" w14:textId="77777777"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MATERIALES SOBRANTES (POLIURETANO, RESINAS, FIBRAS, AISLANTES, RECUBRIMIENTOS, ETC.)</w:t>
      </w:r>
    </w:p>
    <w:p w14:paraId="47186621" w14:textId="77777777"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ESTOPAS IMPREGNADAS, BROCHAS, RESIDUOS DE PINTURA, ETC.</w:t>
      </w:r>
    </w:p>
    <w:p w14:paraId="0E12DAA8" w14:textId="77777777"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ACEITE DE LUBRICACIÓN GASTADO.</w:t>
      </w:r>
    </w:p>
    <w:p w14:paraId="045B0A45" w14:textId="77777777"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ENVASES VACÍOS DE PLÁSTICO O METÁLICOS QUE CONTUVIERON MATERIALES O RESIDUOS PELIGROSOS.</w:t>
      </w:r>
    </w:p>
    <w:p w14:paraId="33A5A520" w14:textId="77777777"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ACUMULADORES O BATERÍAS GASTADAS.</w:t>
      </w:r>
    </w:p>
    <w:p w14:paraId="74BC8EF8" w14:textId="77777777" w:rsidR="00423EEA" w:rsidRPr="001D71A2" w:rsidRDefault="00423EEA" w:rsidP="00FF0C6B">
      <w:pPr>
        <w:spacing w:after="0"/>
        <w:ind w:left="851"/>
        <w:jc w:val="both"/>
        <w:rPr>
          <w:rFonts w:ascii="Graphik Regular" w:hAnsi="Graphik Regular" w:cs="Arial"/>
          <w:sz w:val="16"/>
          <w:szCs w:val="16"/>
        </w:rPr>
      </w:pPr>
    </w:p>
    <w:p w14:paraId="00C5B1D7" w14:textId="77777777"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3B442E64" w14:textId="77777777"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14:paraId="41B48F64" w14:textId="77777777" w:rsidR="00423EEA"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46EDC532" w14:textId="77777777" w:rsidR="0065569A" w:rsidRDefault="0065569A" w:rsidP="00FF0C6B">
      <w:pPr>
        <w:ind w:left="567"/>
        <w:jc w:val="both"/>
        <w:rPr>
          <w:rFonts w:ascii="Graphik Regular" w:hAnsi="Graphik Regular" w:cs="Arial"/>
          <w:sz w:val="16"/>
          <w:szCs w:val="16"/>
        </w:rPr>
      </w:pPr>
    </w:p>
    <w:p w14:paraId="2AB2EF26" w14:textId="77777777" w:rsidR="0065569A" w:rsidRPr="001D71A2" w:rsidRDefault="0065569A" w:rsidP="00FF0C6B">
      <w:pPr>
        <w:ind w:left="567"/>
        <w:jc w:val="both"/>
        <w:rPr>
          <w:rFonts w:ascii="Graphik Regular" w:hAnsi="Graphik Regular" w:cs="Arial"/>
          <w:sz w:val="16"/>
          <w:szCs w:val="16"/>
        </w:rPr>
      </w:pPr>
    </w:p>
    <w:p w14:paraId="2D8D526F" w14:textId="77777777" w:rsidR="00423EEA"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21A026B2" w14:textId="77777777" w:rsidR="0065569A" w:rsidRPr="001D71A2" w:rsidRDefault="0065569A" w:rsidP="00FF0C6B">
      <w:pPr>
        <w:numPr>
          <w:ilvl w:val="0"/>
          <w:numId w:val="9"/>
        </w:numPr>
        <w:tabs>
          <w:tab w:val="clear" w:pos="360"/>
          <w:tab w:val="num" w:pos="567"/>
        </w:tabs>
        <w:spacing w:after="0"/>
        <w:ind w:left="567" w:hanging="567"/>
        <w:jc w:val="both"/>
        <w:rPr>
          <w:rFonts w:ascii="Graphik Regular" w:hAnsi="Graphik Regular" w:cs="Arial"/>
          <w:sz w:val="16"/>
          <w:szCs w:val="16"/>
        </w:rPr>
      </w:pPr>
    </w:p>
    <w:p w14:paraId="17F94140" w14:textId="77777777" w:rsidR="00FF0C6B" w:rsidRPr="001D71A2" w:rsidRDefault="007206F0" w:rsidP="00991C8C">
      <w:pPr>
        <w:tabs>
          <w:tab w:val="num" w:pos="567"/>
        </w:tabs>
        <w:ind w:left="567"/>
        <w:jc w:val="both"/>
        <w:rPr>
          <w:rFonts w:ascii="Graphik Regular" w:hAnsi="Graphik Regular" w:cs="Arial"/>
          <w:sz w:val="16"/>
          <w:szCs w:val="16"/>
        </w:rPr>
      </w:pPr>
      <w:r w:rsidRPr="001D71A2">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5048EBC5" w14:textId="77777777"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 MISMAS QUE DEBERÁN SER EJECUTADAS EN APEGO A LA NORMATIVIDAD VIGENTE DE LA SECRETARIA DE COMUNICACIÓN ES Y TRANSPORTES (SCT)</w:t>
      </w:r>
    </w:p>
    <w:p w14:paraId="1889D543" w14:textId="77777777" w:rsidR="00F43B50" w:rsidRPr="001D71A2" w:rsidRDefault="00F43B50" w:rsidP="00FF0C6B">
      <w:pPr>
        <w:tabs>
          <w:tab w:val="num" w:pos="567"/>
        </w:tabs>
        <w:spacing w:after="0"/>
        <w:ind w:left="567"/>
        <w:jc w:val="both"/>
        <w:rPr>
          <w:rFonts w:ascii="Graphik Regular" w:hAnsi="Graphik Regular" w:cs="Arial"/>
          <w:sz w:val="16"/>
          <w:szCs w:val="16"/>
        </w:rPr>
      </w:pPr>
    </w:p>
    <w:p w14:paraId="7AC72601" w14:textId="77777777"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14:paraId="4509FD2F" w14:textId="77777777" w:rsidR="00F43B50" w:rsidRPr="001D71A2" w:rsidRDefault="00F43B50" w:rsidP="00FF0C6B">
      <w:pPr>
        <w:tabs>
          <w:tab w:val="num" w:pos="567"/>
        </w:tabs>
        <w:spacing w:after="0"/>
        <w:ind w:left="567"/>
        <w:jc w:val="both"/>
        <w:rPr>
          <w:rFonts w:ascii="Graphik Regular" w:hAnsi="Graphik Regular" w:cs="Arial"/>
          <w:sz w:val="16"/>
          <w:szCs w:val="16"/>
        </w:rPr>
      </w:pPr>
    </w:p>
    <w:p w14:paraId="2B42C1A0" w14:textId="77777777"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1D71A2">
        <w:rPr>
          <w:rFonts w:ascii="Graphik Regular" w:hAnsi="Graphik Regular" w:cs="Arial"/>
          <w:bCs/>
          <w:sz w:val="16"/>
          <w:szCs w:val="16"/>
        </w:rPr>
        <w:t>.</w:t>
      </w:r>
    </w:p>
    <w:p w14:paraId="3B0AF0E4" w14:textId="77777777" w:rsidR="00F43B50" w:rsidRPr="001D71A2" w:rsidRDefault="00F43B50" w:rsidP="00FF0C6B">
      <w:pPr>
        <w:tabs>
          <w:tab w:val="num" w:pos="567"/>
        </w:tabs>
        <w:spacing w:after="0"/>
        <w:ind w:left="567"/>
        <w:jc w:val="both"/>
        <w:rPr>
          <w:rFonts w:ascii="Graphik Regular" w:hAnsi="Graphik Regular" w:cs="Arial"/>
          <w:sz w:val="16"/>
          <w:szCs w:val="16"/>
        </w:rPr>
      </w:pPr>
    </w:p>
    <w:p w14:paraId="2DC82588" w14:textId="77777777"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7254AFEA" w14:textId="77777777" w:rsidR="00F43B50" w:rsidRPr="001D71A2" w:rsidRDefault="00F43B50" w:rsidP="00FF0C6B">
      <w:pPr>
        <w:tabs>
          <w:tab w:val="num" w:pos="567"/>
        </w:tabs>
        <w:spacing w:after="0"/>
        <w:ind w:left="567"/>
        <w:jc w:val="both"/>
        <w:rPr>
          <w:rFonts w:ascii="Graphik Regular" w:hAnsi="Graphik Regular" w:cs="Arial"/>
          <w:sz w:val="16"/>
          <w:szCs w:val="16"/>
        </w:rPr>
      </w:pPr>
    </w:p>
    <w:p w14:paraId="35ED9839" w14:textId="77777777"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76F5920E" w14:textId="77777777" w:rsidR="00423EEA" w:rsidRPr="001D71A2" w:rsidRDefault="00423EEA" w:rsidP="00FF0C6B">
      <w:pPr>
        <w:tabs>
          <w:tab w:val="num" w:pos="567"/>
        </w:tabs>
        <w:spacing w:after="0"/>
        <w:jc w:val="both"/>
        <w:rPr>
          <w:rFonts w:ascii="Graphik Regular" w:hAnsi="Graphik Regular" w:cs="Arial"/>
          <w:sz w:val="16"/>
          <w:szCs w:val="16"/>
        </w:rPr>
      </w:pPr>
    </w:p>
    <w:p w14:paraId="45F10AA3" w14:textId="77777777"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4B31EA41" w14:textId="77777777" w:rsidR="00F43B50" w:rsidRPr="001D71A2" w:rsidRDefault="00F43B50" w:rsidP="00FF0C6B">
      <w:pPr>
        <w:widowControl w:val="0"/>
        <w:spacing w:after="0"/>
        <w:ind w:left="567"/>
        <w:jc w:val="both"/>
        <w:rPr>
          <w:rFonts w:ascii="Graphik Regular" w:hAnsi="Graphik Regular" w:cs="Arial"/>
          <w:sz w:val="16"/>
          <w:szCs w:val="16"/>
        </w:rPr>
      </w:pPr>
    </w:p>
    <w:p w14:paraId="54F48DB0" w14:textId="77777777" w:rsidR="00423EEA" w:rsidRPr="001D71A2" w:rsidRDefault="007206F0" w:rsidP="00FF0C6B">
      <w:pPr>
        <w:widowControl w:val="0"/>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 EL MATERIAL QUE SUMINISTRE EL CONTRATISTA DEBERÁ SER INSTALADO (COLOCADO), PARA QUE PROCEDA SU PAGO. MATERIAL QUE NO SE COLOQUE NO SERÁ PAGADO.</w:t>
      </w:r>
    </w:p>
    <w:p w14:paraId="44EC7D1E" w14:textId="77777777" w:rsidR="00423EEA" w:rsidRPr="001D71A2" w:rsidRDefault="00423EEA" w:rsidP="00FF0C6B">
      <w:pPr>
        <w:widowControl w:val="0"/>
        <w:tabs>
          <w:tab w:val="num" w:pos="567"/>
        </w:tabs>
        <w:spacing w:after="0"/>
        <w:jc w:val="both"/>
        <w:rPr>
          <w:rFonts w:ascii="Graphik Regular" w:hAnsi="Graphik Regular" w:cs="Arial"/>
          <w:sz w:val="16"/>
          <w:szCs w:val="16"/>
        </w:rPr>
      </w:pPr>
    </w:p>
    <w:p w14:paraId="3F88BC1E" w14:textId="77777777"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TENER SU EQUIPO Y HERRAMIENTA EN BUENAS CONDICIONES PARA OPERAR, MISMO QUE PODRÁ SER INSPECCIONADO PREVIO AL INICIO DE LOS TRABAJOS.</w:t>
      </w:r>
    </w:p>
    <w:p w14:paraId="7BA5AB07" w14:textId="77777777" w:rsidR="00423EEA" w:rsidRDefault="00423EEA" w:rsidP="00FF0C6B">
      <w:pPr>
        <w:widowControl w:val="0"/>
        <w:tabs>
          <w:tab w:val="num" w:pos="567"/>
          <w:tab w:val="left" w:pos="1418"/>
          <w:tab w:val="left" w:pos="1701"/>
        </w:tabs>
        <w:spacing w:after="0"/>
        <w:jc w:val="both"/>
        <w:rPr>
          <w:rFonts w:ascii="Graphik Regular" w:hAnsi="Graphik Regular" w:cs="Arial"/>
          <w:sz w:val="16"/>
          <w:szCs w:val="16"/>
          <w:lang w:val="es-ES"/>
        </w:rPr>
      </w:pPr>
    </w:p>
    <w:p w14:paraId="1D9F2D79" w14:textId="77777777" w:rsidR="0065569A" w:rsidRDefault="0065569A" w:rsidP="00FF0C6B">
      <w:pPr>
        <w:widowControl w:val="0"/>
        <w:tabs>
          <w:tab w:val="num" w:pos="567"/>
          <w:tab w:val="left" w:pos="1418"/>
          <w:tab w:val="left" w:pos="1701"/>
        </w:tabs>
        <w:spacing w:after="0"/>
        <w:jc w:val="both"/>
        <w:rPr>
          <w:rFonts w:ascii="Graphik Regular" w:hAnsi="Graphik Regular" w:cs="Arial"/>
          <w:sz w:val="16"/>
          <w:szCs w:val="16"/>
          <w:lang w:val="es-ES"/>
        </w:rPr>
      </w:pPr>
    </w:p>
    <w:p w14:paraId="7EA02D3B" w14:textId="77777777" w:rsidR="0065569A" w:rsidRPr="001D71A2" w:rsidRDefault="0065569A" w:rsidP="00FF0C6B">
      <w:pPr>
        <w:widowControl w:val="0"/>
        <w:tabs>
          <w:tab w:val="num" w:pos="567"/>
          <w:tab w:val="left" w:pos="1418"/>
          <w:tab w:val="left" w:pos="1701"/>
        </w:tabs>
        <w:spacing w:after="0"/>
        <w:jc w:val="both"/>
        <w:rPr>
          <w:rFonts w:ascii="Graphik Regular" w:hAnsi="Graphik Regular" w:cs="Arial"/>
          <w:sz w:val="16"/>
          <w:szCs w:val="16"/>
          <w:lang w:val="es-ES"/>
        </w:rPr>
      </w:pPr>
    </w:p>
    <w:p w14:paraId="61F42C10" w14:textId="77777777"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DEBERÁ CONTAR EN LA OBRA CON EL PERSONAL CAPACITADO Y COMPETENTE PARA OPERAR EQUIPOS DE COMBUSTIÓN INTERNA, HIDRÁULICOS Y/O ELÉCTRICOS QUE GARANTICEN LA SEGURIDAD DE LOS TRABAJADORES Y LA OBRA.</w:t>
      </w:r>
    </w:p>
    <w:p w14:paraId="6F4B56EC" w14:textId="77777777"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14:paraId="38529844" w14:textId="77777777"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TODOS LOS EQUIPOS DE COMBUSTIÓN INTERNA AL SERVICIO DEL CONTRATISTA (COMPRESORES, VEHÍCULOS AUTOMOTRICES, GRÚAS, ETC.) DEBERÁN OPERAR EN ESTADO ÓPTIMO.</w:t>
      </w:r>
    </w:p>
    <w:p w14:paraId="53A83E58" w14:textId="77777777"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14:paraId="786CA768" w14:textId="77777777"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LA MANO DE OBRA EN CUALQUIER FASE DE LA CONSTRUCCIÓN SERÁ DE PRIMERA CALIDAD Y EJECUTADA POR PERSONAL ESPECIALIZADO.</w:t>
      </w:r>
    </w:p>
    <w:p w14:paraId="7B5F4121" w14:textId="77777777"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14:paraId="1052950A" w14:textId="77777777"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PARA EL FINIQUITO DE LA OBRA EL CONTRATISTA DEBERÁ EFECTUAR LA LIMPIEZA GENERAL DEL ÁREA DONDE REALIZÓ LOS TRABAJOS, EN CASO CONTRARIO, NO SE DARÁN POR CONCLUIDOS LOS TRABAJOS.</w:t>
      </w:r>
    </w:p>
    <w:p w14:paraId="4B2C5276" w14:textId="77777777"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14:paraId="7E644AAF" w14:textId="77777777"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CON SUERO ANTI VIPERINO Y PERSONAL CAPACITADO PARA SU APLICACIÓN, ASÍ COMO PARA ATENDER LA EMERGENCIA EN CASO DE MORDEDURAS DE VÍBORA.</w:t>
      </w:r>
    </w:p>
    <w:p w14:paraId="68922943" w14:textId="77777777"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14:paraId="4A45DBC3" w14:textId="77777777"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750C9B4F" w14:textId="77777777"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14:paraId="7FAF0CDF" w14:textId="77777777" w:rsidR="00423EEA" w:rsidRDefault="007206F0" w:rsidP="0065569A">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PRESENTAR CERTIFICADOS DE CALIBRACIÓN VIGENTES EN TODOS LOS EQUIPOS DE PRUEBAS.</w:t>
      </w:r>
    </w:p>
    <w:p w14:paraId="798DCBDB" w14:textId="77777777" w:rsidR="0065569A" w:rsidRDefault="0065569A" w:rsidP="0065569A">
      <w:pPr>
        <w:pStyle w:val="Prrafodelista"/>
        <w:rPr>
          <w:rFonts w:ascii="Graphik Regular" w:hAnsi="Graphik Regular" w:cs="Arial"/>
          <w:sz w:val="16"/>
          <w:szCs w:val="16"/>
        </w:rPr>
      </w:pPr>
    </w:p>
    <w:p w14:paraId="4FD292B5" w14:textId="77777777" w:rsidR="0065569A" w:rsidRPr="0065569A" w:rsidRDefault="0065569A" w:rsidP="0065569A">
      <w:pPr>
        <w:widowControl w:val="0"/>
        <w:tabs>
          <w:tab w:val="left" w:pos="1418"/>
          <w:tab w:val="left" w:pos="1701"/>
        </w:tabs>
        <w:spacing w:after="0"/>
        <w:ind w:left="567"/>
        <w:jc w:val="both"/>
        <w:rPr>
          <w:rFonts w:ascii="Graphik Regular" w:hAnsi="Graphik Regular" w:cs="Arial"/>
          <w:sz w:val="16"/>
          <w:szCs w:val="16"/>
        </w:rPr>
      </w:pPr>
    </w:p>
    <w:p w14:paraId="5C531739" w14:textId="77777777" w:rsidR="00423EEA" w:rsidRDefault="007206F0" w:rsidP="00FF0C6B">
      <w:pPr>
        <w:numPr>
          <w:ilvl w:val="0"/>
          <w:numId w:val="11"/>
        </w:numPr>
        <w:tabs>
          <w:tab w:val="clear" w:pos="360"/>
          <w:tab w:val="num" w:pos="540"/>
        </w:tabs>
        <w:spacing w:after="0"/>
        <w:ind w:left="540" w:hanging="540"/>
        <w:jc w:val="both"/>
        <w:rPr>
          <w:rFonts w:ascii="Graphik Regular" w:hAnsi="Graphik Regular" w:cs="Arial"/>
          <w:bCs/>
          <w:sz w:val="16"/>
          <w:szCs w:val="16"/>
        </w:rPr>
      </w:pPr>
      <w:r w:rsidRPr="001D71A2">
        <w:rPr>
          <w:rFonts w:ascii="Graphik Regular" w:hAnsi="Graphik Regular" w:cs="Arial"/>
          <w:bCs/>
          <w:sz w:val="16"/>
          <w:szCs w:val="16"/>
        </w:rPr>
        <w:t>ESPECIFICACIONES GENERALES:</w:t>
      </w:r>
    </w:p>
    <w:p w14:paraId="7AAECE01" w14:textId="77777777" w:rsidR="0065569A" w:rsidRPr="001D71A2" w:rsidRDefault="0065569A" w:rsidP="00FF0C6B">
      <w:pPr>
        <w:numPr>
          <w:ilvl w:val="0"/>
          <w:numId w:val="11"/>
        </w:numPr>
        <w:tabs>
          <w:tab w:val="clear" w:pos="360"/>
          <w:tab w:val="num" w:pos="540"/>
        </w:tabs>
        <w:spacing w:after="0"/>
        <w:ind w:left="540" w:hanging="540"/>
        <w:jc w:val="both"/>
        <w:rPr>
          <w:rFonts w:ascii="Graphik Regular" w:hAnsi="Graphik Regular" w:cs="Arial"/>
          <w:bCs/>
          <w:sz w:val="16"/>
          <w:szCs w:val="16"/>
        </w:rPr>
      </w:pPr>
    </w:p>
    <w:p w14:paraId="1F21F693" w14:textId="77777777" w:rsidR="00FF0C6B" w:rsidRPr="001D71A2" w:rsidRDefault="00FF0C6B" w:rsidP="00FF0C6B">
      <w:pPr>
        <w:spacing w:after="0"/>
        <w:ind w:left="567"/>
        <w:jc w:val="both"/>
        <w:rPr>
          <w:rFonts w:ascii="Graphik Regular" w:hAnsi="Graphik Regular" w:cs="Arial"/>
          <w:sz w:val="16"/>
          <w:szCs w:val="16"/>
        </w:rPr>
      </w:pPr>
    </w:p>
    <w:p w14:paraId="74FD22C4" w14:textId="77777777" w:rsidR="00423EEA" w:rsidRPr="001D71A2" w:rsidRDefault="007206F0" w:rsidP="00FF0C6B">
      <w:pPr>
        <w:numPr>
          <w:ilvl w:val="0"/>
          <w:numId w:val="12"/>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2E2BB057" w14:textId="77777777" w:rsidR="00FF0C6B" w:rsidRPr="001D71A2" w:rsidRDefault="00FF0C6B" w:rsidP="00FF0C6B">
      <w:pPr>
        <w:spacing w:after="0"/>
        <w:ind w:left="567"/>
        <w:jc w:val="both"/>
        <w:rPr>
          <w:rFonts w:ascii="Graphik Regular" w:hAnsi="Graphik Regular" w:cs="Arial"/>
          <w:sz w:val="16"/>
          <w:szCs w:val="16"/>
        </w:rPr>
      </w:pPr>
    </w:p>
    <w:p w14:paraId="5D18CC40" w14:textId="77777777" w:rsidR="00FF0C6B" w:rsidRPr="001D71A2" w:rsidRDefault="007206F0" w:rsidP="00FF0C6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1D71A2">
        <w:rPr>
          <w:rFonts w:ascii="Graphik Regular" w:hAnsi="Graphik Regular"/>
          <w:bCs/>
          <w:color w:val="000000"/>
          <w:sz w:val="16"/>
          <w:szCs w:val="16"/>
        </w:rPr>
        <w:t>CATÁLOGO DE CONCEPTOS, UNIDADES DE MEDICIÓN Y CANTIDADES DE TRABAJO, ÉSTE DEBE CONFRONTAR LAS CANTIDADES DE VOLÚMENES DE OBRA CON LOS PLANOS Y EFECTUAR UN LEVANTAMIENTO</w:t>
      </w:r>
      <w:r w:rsidRPr="001D71A2">
        <w:rPr>
          <w:rFonts w:ascii="Graphik Regular" w:hAnsi="Graphik Regular"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1B609A81" w14:textId="77777777" w:rsidR="00FF0C6B" w:rsidRDefault="00FF0C6B" w:rsidP="00FF0C6B">
      <w:pPr>
        <w:tabs>
          <w:tab w:val="num" w:pos="927"/>
        </w:tabs>
        <w:spacing w:after="0"/>
        <w:ind w:left="567"/>
        <w:jc w:val="both"/>
        <w:rPr>
          <w:rFonts w:ascii="Graphik Regular" w:hAnsi="Graphik Regular" w:cs="Arial"/>
          <w:sz w:val="16"/>
          <w:szCs w:val="16"/>
        </w:rPr>
      </w:pPr>
    </w:p>
    <w:p w14:paraId="641405E0" w14:textId="77777777" w:rsidR="0065569A" w:rsidRPr="001D71A2" w:rsidRDefault="0065569A" w:rsidP="00FF0C6B">
      <w:pPr>
        <w:tabs>
          <w:tab w:val="num" w:pos="927"/>
        </w:tabs>
        <w:spacing w:after="0"/>
        <w:ind w:left="567"/>
        <w:jc w:val="both"/>
        <w:rPr>
          <w:rFonts w:ascii="Graphik Regular" w:hAnsi="Graphik Regular" w:cs="Arial"/>
          <w:sz w:val="16"/>
          <w:szCs w:val="16"/>
        </w:rPr>
      </w:pPr>
    </w:p>
    <w:p w14:paraId="6F32595C" w14:textId="77777777" w:rsidR="00DE34A5" w:rsidRPr="0065569A" w:rsidRDefault="007206F0" w:rsidP="007F4E11">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799B0957" w14:textId="77777777" w:rsidR="00F92801" w:rsidRPr="001D71A2" w:rsidRDefault="00F92801" w:rsidP="00FF0C6B">
      <w:pPr>
        <w:pStyle w:val="Prrafodelista"/>
        <w:jc w:val="both"/>
        <w:rPr>
          <w:rFonts w:ascii="Graphik Regular" w:hAnsi="Graphik Regular" w:cs="Arial"/>
          <w:sz w:val="16"/>
          <w:szCs w:val="16"/>
        </w:rPr>
      </w:pPr>
    </w:p>
    <w:p w14:paraId="4BC2569A" w14:textId="77777777" w:rsidR="00423EEA" w:rsidRPr="001D71A2" w:rsidRDefault="007206F0" w:rsidP="00FF0C6B">
      <w:pPr>
        <w:pStyle w:val="Prrafodelista"/>
        <w:numPr>
          <w:ilvl w:val="0"/>
          <w:numId w:val="14"/>
        </w:numPr>
        <w:spacing w:after="0"/>
        <w:ind w:left="567" w:hanging="567"/>
        <w:jc w:val="both"/>
        <w:rPr>
          <w:rFonts w:ascii="Graphik Regular" w:hAnsi="Graphik Regular" w:cs="Arial"/>
          <w:bCs/>
          <w:sz w:val="16"/>
          <w:szCs w:val="16"/>
        </w:rPr>
      </w:pPr>
      <w:r w:rsidRPr="001D71A2">
        <w:rPr>
          <w:rFonts w:ascii="Graphik Regular" w:hAnsi="Graphik Regular" w:cs="Arial"/>
          <w:sz w:val="16"/>
          <w:szCs w:val="16"/>
        </w:rPr>
        <w:t>ALCANCE DE LAS ESPECIFICACIONES</w:t>
      </w:r>
      <w:r w:rsidRPr="001D71A2">
        <w:rPr>
          <w:rFonts w:ascii="Graphik Regular" w:hAnsi="Graphik Regular" w:cs="Arial"/>
          <w:bCs/>
          <w:sz w:val="16"/>
          <w:szCs w:val="16"/>
        </w:rPr>
        <w:t>:</w:t>
      </w:r>
    </w:p>
    <w:p w14:paraId="79811F7E" w14:textId="77777777" w:rsidR="00FF0C6B" w:rsidRPr="001D71A2" w:rsidRDefault="00FF0C6B" w:rsidP="00FF0C6B">
      <w:pPr>
        <w:pStyle w:val="Puesto"/>
        <w:spacing w:line="276" w:lineRule="auto"/>
        <w:ind w:left="567"/>
        <w:jc w:val="both"/>
        <w:rPr>
          <w:rFonts w:ascii="Graphik Regular" w:hAnsi="Graphik Regular"/>
          <w:b w:val="0"/>
          <w:sz w:val="16"/>
          <w:szCs w:val="16"/>
        </w:rPr>
      </w:pPr>
    </w:p>
    <w:p w14:paraId="69A224E6" w14:textId="77777777"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0C6E7CC6" w14:textId="77777777" w:rsidR="00423EEA" w:rsidRPr="001D71A2" w:rsidRDefault="00423EEA" w:rsidP="00FF0C6B">
      <w:pPr>
        <w:pStyle w:val="Puesto"/>
        <w:spacing w:line="276" w:lineRule="auto"/>
        <w:ind w:left="567"/>
        <w:jc w:val="both"/>
        <w:rPr>
          <w:rFonts w:ascii="Graphik Regular" w:hAnsi="Graphik Regular"/>
          <w:b w:val="0"/>
          <w:sz w:val="16"/>
          <w:szCs w:val="16"/>
        </w:rPr>
      </w:pPr>
    </w:p>
    <w:p w14:paraId="05B57D04" w14:textId="77777777"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REVISIÓN DE LOS PROYECTOS:</w:t>
      </w:r>
    </w:p>
    <w:p w14:paraId="1E89C810" w14:textId="77777777" w:rsidR="00423EEA" w:rsidRPr="001D71A2" w:rsidRDefault="00423EEA" w:rsidP="00FF0C6B">
      <w:pPr>
        <w:pStyle w:val="Puesto"/>
        <w:spacing w:line="276" w:lineRule="auto"/>
        <w:jc w:val="both"/>
        <w:rPr>
          <w:rFonts w:ascii="Graphik Regular" w:hAnsi="Graphik Regular"/>
          <w:b w:val="0"/>
          <w:sz w:val="16"/>
          <w:szCs w:val="16"/>
        </w:rPr>
      </w:pPr>
    </w:p>
    <w:p w14:paraId="26CCDDD6" w14:textId="77777777"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1C673449" w14:textId="77777777" w:rsidR="00423EEA" w:rsidRPr="001D71A2" w:rsidRDefault="00423EEA" w:rsidP="00FF0C6B">
      <w:pPr>
        <w:pStyle w:val="Puesto"/>
        <w:spacing w:line="276" w:lineRule="auto"/>
        <w:jc w:val="both"/>
        <w:rPr>
          <w:rFonts w:ascii="Graphik Regular" w:hAnsi="Graphik Regular"/>
          <w:b w:val="0"/>
          <w:sz w:val="16"/>
          <w:szCs w:val="16"/>
        </w:rPr>
      </w:pPr>
    </w:p>
    <w:p w14:paraId="3E4D8A52" w14:textId="77777777"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EJECUCIÓN DEL TRABAJO:</w:t>
      </w:r>
    </w:p>
    <w:p w14:paraId="3FC02F4D" w14:textId="77777777" w:rsidR="00423EEA" w:rsidRPr="001D71A2" w:rsidRDefault="00423EEA" w:rsidP="00FF0C6B">
      <w:pPr>
        <w:pStyle w:val="Puesto"/>
        <w:spacing w:line="276" w:lineRule="auto"/>
        <w:ind w:left="567"/>
        <w:jc w:val="both"/>
        <w:rPr>
          <w:rFonts w:ascii="Graphik Regular" w:hAnsi="Graphik Regular"/>
          <w:b w:val="0"/>
          <w:sz w:val="16"/>
          <w:szCs w:val="16"/>
        </w:rPr>
      </w:pPr>
    </w:p>
    <w:p w14:paraId="4AE369B3" w14:textId="77777777"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OBJETIVO DE ÉSTAS ESPECIFICACIONES, JUNTO CON LOS PLANOS CONSTRUCTIVOS, VOLÚMENES DE OBRA, ETC., ES INDICAR LOS REQUISITOS MÍNIMOS QUE DEBEN CUMPLIRSE EN LA EJECUCIÓN.</w:t>
      </w:r>
    </w:p>
    <w:p w14:paraId="115AD1DF" w14:textId="77777777" w:rsidR="00423EEA" w:rsidRPr="001D71A2" w:rsidRDefault="00423EEA" w:rsidP="00FF0C6B">
      <w:pPr>
        <w:pStyle w:val="Puesto"/>
        <w:spacing w:line="276" w:lineRule="auto"/>
        <w:ind w:left="567"/>
        <w:jc w:val="both"/>
        <w:rPr>
          <w:rFonts w:ascii="Graphik Regular" w:hAnsi="Graphik Regular"/>
          <w:b w:val="0"/>
          <w:sz w:val="16"/>
          <w:szCs w:val="16"/>
        </w:rPr>
      </w:pPr>
    </w:p>
    <w:p w14:paraId="64320352" w14:textId="77777777"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6DB63A2D" w14:textId="77777777" w:rsidR="00423EEA" w:rsidRPr="001D71A2" w:rsidRDefault="00423EEA" w:rsidP="00FF0C6B">
      <w:pPr>
        <w:pStyle w:val="Puesto"/>
        <w:spacing w:line="276" w:lineRule="auto"/>
        <w:ind w:left="567"/>
        <w:jc w:val="both"/>
        <w:rPr>
          <w:rFonts w:ascii="Graphik Regular" w:hAnsi="Graphik Regular"/>
          <w:b w:val="0"/>
          <w:sz w:val="16"/>
          <w:szCs w:val="16"/>
        </w:rPr>
      </w:pPr>
    </w:p>
    <w:p w14:paraId="02E2C4F1" w14:textId="77777777"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14:paraId="50A9F6F0" w14:textId="77777777" w:rsidR="00423EEA" w:rsidRPr="001D71A2" w:rsidRDefault="00423EEA" w:rsidP="00FF0C6B">
      <w:pPr>
        <w:pStyle w:val="Puesto"/>
        <w:spacing w:line="276" w:lineRule="auto"/>
        <w:ind w:left="567"/>
        <w:jc w:val="both"/>
        <w:rPr>
          <w:rFonts w:ascii="Graphik Regular" w:hAnsi="Graphik Regular"/>
          <w:b w:val="0"/>
          <w:sz w:val="16"/>
          <w:szCs w:val="16"/>
        </w:rPr>
      </w:pPr>
    </w:p>
    <w:p w14:paraId="23734788" w14:textId="77777777"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SE DEBE CONTAR EN LA OBRA CON EL PERSONAL SUFICIENTE Y NECESARIO PARA FINALIZAR CON EL CONTRATO DE ACUERDO AL PROGRAMA DE MANO DE OBRA ESTABLECIDO.</w:t>
      </w:r>
    </w:p>
    <w:p w14:paraId="188BFDEE" w14:textId="77777777" w:rsidR="00423EEA" w:rsidRPr="001D71A2" w:rsidRDefault="00423EEA" w:rsidP="00FF0C6B">
      <w:pPr>
        <w:pStyle w:val="Puesto"/>
        <w:spacing w:line="276" w:lineRule="auto"/>
        <w:ind w:left="567"/>
        <w:jc w:val="both"/>
        <w:rPr>
          <w:rFonts w:ascii="Graphik Regular" w:hAnsi="Graphik Regular"/>
          <w:b w:val="0"/>
          <w:sz w:val="16"/>
          <w:szCs w:val="16"/>
        </w:rPr>
      </w:pPr>
    </w:p>
    <w:p w14:paraId="4D995EEA" w14:textId="77777777"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TRABAJO EJECUTADO BAJO ESTE CONTRATO, REQUIERE LA AUTORIZACIÓN DE PERMISOS DE TRABAJO DE LA RESIDENCIA DE OBRA DE GOBIERNO DEL ESTADO DE HIDALGO.</w:t>
      </w:r>
    </w:p>
    <w:p w14:paraId="0FDB0D7A" w14:textId="77777777" w:rsidR="00423EEA" w:rsidRPr="001D71A2" w:rsidRDefault="00423EEA" w:rsidP="00FF0C6B">
      <w:pPr>
        <w:pStyle w:val="Puesto"/>
        <w:spacing w:line="276" w:lineRule="auto"/>
        <w:ind w:left="567"/>
        <w:jc w:val="both"/>
        <w:rPr>
          <w:rFonts w:ascii="Graphik Regular" w:hAnsi="Graphik Regular"/>
          <w:b w:val="0"/>
          <w:sz w:val="16"/>
          <w:szCs w:val="16"/>
        </w:rPr>
      </w:pPr>
    </w:p>
    <w:p w14:paraId="61A0CC52" w14:textId="77777777" w:rsidR="00423EEA" w:rsidRPr="001D71A2" w:rsidRDefault="007206F0" w:rsidP="0065569A">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70CB5F2C" w14:textId="77777777"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RESIDENTE DE OBRA DE GOBIERNO DEL ESTADO DE HIDALGO RECIBIRÁ LOS TRABAJOS DE ACUERDO A LOS PARÁMETROS SOLICITADOS.</w:t>
      </w:r>
    </w:p>
    <w:p w14:paraId="450EFEB7" w14:textId="77777777" w:rsidR="00423EEA" w:rsidRPr="001D71A2" w:rsidRDefault="00423EEA" w:rsidP="00FF0C6B">
      <w:pPr>
        <w:pStyle w:val="Puesto"/>
        <w:spacing w:line="276" w:lineRule="auto"/>
        <w:ind w:left="567"/>
        <w:jc w:val="both"/>
        <w:rPr>
          <w:rFonts w:ascii="Graphik Regular" w:hAnsi="Graphik Regular"/>
          <w:b w:val="0"/>
          <w:sz w:val="16"/>
          <w:szCs w:val="16"/>
        </w:rPr>
      </w:pPr>
    </w:p>
    <w:p w14:paraId="6B4E8353" w14:textId="77777777" w:rsidR="00423EEA" w:rsidRPr="0065569A" w:rsidRDefault="007206F0" w:rsidP="0065569A">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EL TRABAJO BAJO ESTE CONTRATO DEBE EJECUTARSE DE ACUERDO A LA NORMATIVA PARA LA INFRAESTRUCTURA DEL TRANSPORTE (NORMATIVA SCT), NORMAS Y MANUALES COMP</w:t>
      </w:r>
      <w:r w:rsidR="0065569A">
        <w:rPr>
          <w:rFonts w:ascii="Graphik Regular" w:hAnsi="Graphik Regular"/>
          <w:b w:val="0"/>
          <w:sz w:val="16"/>
          <w:szCs w:val="16"/>
        </w:rPr>
        <w:t>LEMENTARIOS VIGENTES A LA FECHA</w:t>
      </w:r>
    </w:p>
    <w:p w14:paraId="3E1106FB" w14:textId="77777777" w:rsidR="00FF0C6B" w:rsidRPr="001D71A2" w:rsidRDefault="007206F0" w:rsidP="00B63A47">
      <w:pPr>
        <w:jc w:val="center"/>
        <w:rPr>
          <w:rFonts w:ascii="Graphik Regular" w:hAnsi="Graphik Regular"/>
          <w:sz w:val="24"/>
          <w:szCs w:val="24"/>
        </w:rPr>
      </w:pPr>
      <w:r w:rsidRPr="001D71A2">
        <w:rPr>
          <w:rFonts w:ascii="Graphik Regular" w:hAnsi="Graphik Regular"/>
          <w:sz w:val="24"/>
          <w:szCs w:val="24"/>
        </w:rPr>
        <w:lastRenderedPageBreak/>
        <w:t>ESPECIFICACIONES PARTICULARES</w:t>
      </w:r>
    </w:p>
    <w:p w14:paraId="2E45A087" w14:textId="77777777" w:rsidR="00423EEA" w:rsidRPr="001D71A2" w:rsidRDefault="007206F0" w:rsidP="00B63A47">
      <w:pPr>
        <w:rPr>
          <w:rFonts w:ascii="Graphik Regular" w:hAnsi="Graphik Regular"/>
          <w:sz w:val="20"/>
          <w:szCs w:val="20"/>
        </w:rPr>
      </w:pPr>
      <w:r w:rsidRPr="001D71A2">
        <w:rPr>
          <w:rFonts w:ascii="Graphik Regular" w:hAnsi="Graphik Regular"/>
          <w:sz w:val="20"/>
          <w:szCs w:val="20"/>
        </w:rPr>
        <w:t>1.- TRABAJOS A EJECUTAR:</w:t>
      </w:r>
    </w:p>
    <w:p w14:paraId="402C309D" w14:textId="17E2EA01" w:rsidR="00423EEA" w:rsidRPr="007F4E11" w:rsidRDefault="007206F0" w:rsidP="00B63A47">
      <w:pPr>
        <w:jc w:val="both"/>
        <w:rPr>
          <w:rFonts w:ascii="Graphik Regular" w:hAnsi="Graphik Regular"/>
          <w:sz w:val="16"/>
          <w:szCs w:val="16"/>
        </w:rPr>
      </w:pPr>
      <w:r w:rsidRPr="007F4E11">
        <w:rPr>
          <w:rFonts w:ascii="Graphik Regular" w:hAnsi="Graphik Regular"/>
          <w:sz w:val="16"/>
          <w:szCs w:val="16"/>
        </w:rPr>
        <w:t>EN ESTE PROYEC</w:t>
      </w:r>
      <w:r w:rsidR="008306D5">
        <w:rPr>
          <w:rFonts w:ascii="Graphik Regular" w:hAnsi="Graphik Regular"/>
          <w:sz w:val="16"/>
          <w:szCs w:val="16"/>
        </w:rPr>
        <w:t xml:space="preserve">TO SE CONSIDERA </w:t>
      </w:r>
      <w:r w:rsidR="007C2760">
        <w:rPr>
          <w:rFonts w:ascii="Graphik Regular" w:hAnsi="Graphik Regular"/>
          <w:sz w:val="16"/>
          <w:szCs w:val="16"/>
        </w:rPr>
        <w:t>LA REHABILITACIÒN</w:t>
      </w:r>
      <w:r w:rsidR="008306D5">
        <w:rPr>
          <w:rFonts w:ascii="Graphik Regular" w:hAnsi="Graphik Regular"/>
          <w:sz w:val="16"/>
          <w:szCs w:val="16"/>
        </w:rPr>
        <w:t xml:space="preserve"> CON</w:t>
      </w:r>
      <w:r w:rsidR="008D7BBF">
        <w:rPr>
          <w:rFonts w:ascii="Graphik Regular" w:hAnsi="Graphik Regular"/>
          <w:sz w:val="16"/>
          <w:szCs w:val="16"/>
        </w:rPr>
        <w:t xml:space="preserve"> CARPETA ASFÁLTICA </w:t>
      </w:r>
      <w:r w:rsidRPr="007F4E11">
        <w:rPr>
          <w:rFonts w:ascii="Graphik Regular" w:hAnsi="Graphik Regular"/>
          <w:sz w:val="16"/>
          <w:szCs w:val="16"/>
        </w:rPr>
        <w:t>DE LONGIT</w:t>
      </w:r>
      <w:r w:rsidR="008306D5">
        <w:rPr>
          <w:rFonts w:ascii="Graphik Regular" w:hAnsi="Graphik Regular"/>
          <w:sz w:val="16"/>
          <w:szCs w:val="16"/>
        </w:rPr>
        <w:t>U</w:t>
      </w:r>
      <w:r w:rsidR="00652DD0">
        <w:rPr>
          <w:rFonts w:ascii="Graphik Regular" w:hAnsi="Graphik Regular"/>
          <w:sz w:val="16"/>
          <w:szCs w:val="16"/>
        </w:rPr>
        <w:t>D</w:t>
      </w:r>
      <w:r w:rsidR="0065569A">
        <w:rPr>
          <w:rFonts w:ascii="Graphik Regular" w:hAnsi="Graphik Regular"/>
          <w:sz w:val="16"/>
          <w:szCs w:val="16"/>
        </w:rPr>
        <w:t xml:space="preserve"> DE</w:t>
      </w:r>
      <w:r w:rsidR="005C74C0">
        <w:rPr>
          <w:rFonts w:ascii="Graphik Regular" w:hAnsi="Graphik Regular"/>
          <w:sz w:val="16"/>
          <w:szCs w:val="16"/>
        </w:rPr>
        <w:t xml:space="preserve"> </w:t>
      </w:r>
      <w:r w:rsidR="00D3349E">
        <w:rPr>
          <w:rFonts w:ascii="Graphik Regular" w:hAnsi="Graphik Regular"/>
          <w:sz w:val="16"/>
          <w:szCs w:val="16"/>
        </w:rPr>
        <w:t>9.35</w:t>
      </w:r>
      <w:r w:rsidR="00BD2D26">
        <w:rPr>
          <w:rFonts w:ascii="Graphik Regular" w:hAnsi="Graphik Regular"/>
          <w:sz w:val="16"/>
          <w:szCs w:val="16"/>
        </w:rPr>
        <w:t xml:space="preserve"> KM</w:t>
      </w:r>
      <w:r w:rsidR="00652DD0">
        <w:rPr>
          <w:rFonts w:ascii="Graphik Regular" w:hAnsi="Graphik Regular"/>
          <w:sz w:val="16"/>
          <w:szCs w:val="16"/>
        </w:rPr>
        <w:t xml:space="preserve"> Y UNA SECCIÓN VARIABLE</w:t>
      </w:r>
      <w:r w:rsidRPr="007F4E11">
        <w:rPr>
          <w:rFonts w:ascii="Graphik Regular" w:hAnsi="Graphik Regular"/>
          <w:sz w:val="16"/>
          <w:szCs w:val="16"/>
        </w:rPr>
        <w:t xml:space="preserve"> DE ANCHO DE CORONA; MISMO QUE CONTARÁ CON DO</w:t>
      </w:r>
      <w:r w:rsidR="007C2760">
        <w:rPr>
          <w:rFonts w:ascii="Graphik Regular" w:hAnsi="Graphik Regular"/>
          <w:sz w:val="16"/>
          <w:szCs w:val="16"/>
        </w:rPr>
        <w:t>S CARRILES DE CIR</w:t>
      </w:r>
      <w:r w:rsidR="00652DD0">
        <w:rPr>
          <w:rFonts w:ascii="Graphik Regular" w:hAnsi="Graphik Regular"/>
          <w:sz w:val="16"/>
          <w:szCs w:val="16"/>
        </w:rPr>
        <w:t>CULACIÓN, SE ACLARA QUE LOS ANCHOS DE CORONA</w:t>
      </w:r>
      <w:r w:rsidRPr="007F4E11">
        <w:rPr>
          <w:rFonts w:ascii="Graphik Regular" w:hAnsi="Graphik Regular"/>
          <w:sz w:val="16"/>
          <w:szCs w:val="16"/>
        </w:rPr>
        <w:t xml:space="preserve"> ESTÁN LIBRES DE OBSTÁCULOS.</w:t>
      </w:r>
    </w:p>
    <w:p w14:paraId="7A51BB24" w14:textId="77777777"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 OBRA DEBERÁ CUMPLIR CON LA NORMATIVA PARA LA INFRAESTRUCTURA DE TRANSPORTE (NORMATIVA SCT), NORMAS Y MANUALES COMPLEMENTARIOS VIGENTES A LA FECHA.</w:t>
      </w:r>
    </w:p>
    <w:p w14:paraId="2C85588E" w14:textId="77777777"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CTR. CONSTRUCCIÓN</w:t>
      </w:r>
    </w:p>
    <w:p w14:paraId="12A2F876" w14:textId="77777777"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14:paraId="1122752D" w14:textId="77777777"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PARTE: </w:t>
      </w:r>
      <w:r w:rsidRPr="001D71A2">
        <w:rPr>
          <w:rFonts w:ascii="Graphik Regular" w:hAnsi="Graphik Regular"/>
          <w:sz w:val="16"/>
          <w:szCs w:val="16"/>
        </w:rPr>
        <w:tab/>
      </w:r>
      <w:r w:rsidRPr="001D71A2">
        <w:rPr>
          <w:rFonts w:ascii="Graphik Regular" w:hAnsi="Graphik Regular"/>
          <w:sz w:val="16"/>
          <w:szCs w:val="16"/>
        </w:rPr>
        <w:tab/>
        <w:t>1. CONCEPTOS DE OBRA</w:t>
      </w:r>
    </w:p>
    <w:p w14:paraId="71F5FC90" w14:textId="77777777"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r>
      <w:r w:rsidR="001D71A2" w:rsidRPr="001D71A2">
        <w:rPr>
          <w:rFonts w:ascii="Graphik Regular" w:hAnsi="Graphik Regular"/>
          <w:sz w:val="16"/>
          <w:szCs w:val="16"/>
        </w:rPr>
        <w:t>APLICABLES</w:t>
      </w:r>
    </w:p>
    <w:p w14:paraId="04E70984" w14:textId="77777777" w:rsidR="00423EEA" w:rsidRPr="001D71A2" w:rsidRDefault="001D71A2" w:rsidP="00B63A47">
      <w:pPr>
        <w:spacing w:after="0" w:line="240" w:lineRule="auto"/>
        <w:jc w:val="both"/>
        <w:rPr>
          <w:rFonts w:ascii="Graphik Regular" w:hAnsi="Graphik Regular"/>
          <w:sz w:val="16"/>
          <w:szCs w:val="16"/>
        </w:rPr>
      </w:pPr>
      <w:r w:rsidRPr="001D71A2">
        <w:rPr>
          <w:rFonts w:ascii="Graphik Regular" w:hAnsi="Graphik Regular"/>
          <w:sz w:val="16"/>
          <w:szCs w:val="16"/>
        </w:rPr>
        <w:t>CAPITULO:</w:t>
      </w:r>
      <w:r w:rsidRPr="001D71A2">
        <w:rPr>
          <w:rFonts w:ascii="Graphik Regular" w:hAnsi="Graphik Regular"/>
          <w:sz w:val="16"/>
          <w:szCs w:val="16"/>
        </w:rPr>
        <w:tab/>
        <w:t>APLICABLES</w:t>
      </w:r>
    </w:p>
    <w:p w14:paraId="2E64C154" w14:textId="77777777" w:rsidR="00423EEA" w:rsidRPr="001D71A2" w:rsidRDefault="00423EEA" w:rsidP="00B63A47">
      <w:pPr>
        <w:spacing w:after="0" w:line="240" w:lineRule="auto"/>
        <w:jc w:val="both"/>
        <w:rPr>
          <w:rFonts w:ascii="Graphik Regular" w:hAnsi="Graphik Regular"/>
          <w:sz w:val="16"/>
          <w:szCs w:val="16"/>
        </w:rPr>
      </w:pPr>
    </w:p>
    <w:p w14:paraId="6A598C14" w14:textId="77777777"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PRY. PROYECTO</w:t>
      </w:r>
    </w:p>
    <w:p w14:paraId="085FCFEF" w14:textId="77777777"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14:paraId="5EB8B02E" w14:textId="77777777" w:rsidR="00423EEA" w:rsidRPr="001D71A2" w:rsidRDefault="007206F0" w:rsidP="00B63A47">
      <w:pPr>
        <w:spacing w:after="0" w:line="240" w:lineRule="auto"/>
        <w:ind w:left="1418" w:hanging="1418"/>
        <w:jc w:val="both"/>
        <w:rPr>
          <w:rFonts w:ascii="Graphik Regular" w:hAnsi="Graphik Regular"/>
          <w:sz w:val="16"/>
          <w:szCs w:val="16"/>
        </w:rPr>
      </w:pPr>
      <w:r w:rsidRPr="001D71A2">
        <w:rPr>
          <w:rFonts w:ascii="Graphik Regular" w:hAnsi="Graphik Regular"/>
          <w:sz w:val="16"/>
          <w:szCs w:val="16"/>
        </w:rPr>
        <w:t xml:space="preserve">PARTE:         </w:t>
      </w:r>
      <w:r w:rsidR="00D93850">
        <w:rPr>
          <w:rFonts w:ascii="Graphik Regular" w:hAnsi="Graphik Regular"/>
          <w:sz w:val="16"/>
          <w:szCs w:val="16"/>
        </w:rPr>
        <w:tab/>
      </w:r>
      <w:r w:rsidRPr="001D71A2">
        <w:rPr>
          <w:rFonts w:ascii="Graphik Regular" w:hAnsi="Graphik Regular"/>
          <w:sz w:val="16"/>
          <w:szCs w:val="16"/>
        </w:rPr>
        <w:t>10. PROYECTO DE SEÑALAMIENTO Y DISPOSITIVOS DE SEGURIDAD EN CARRETERAS Y VIALIDADES URBANAS</w:t>
      </w:r>
    </w:p>
    <w:p w14:paraId="6E4BC2EE" w14:textId="77777777" w:rsidR="00423EEA" w:rsidRPr="001D71A2" w:rsidRDefault="007206F0" w:rsidP="00B86C6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t>01. PROYECTO DE SEÑALAMIENTO</w:t>
      </w:r>
    </w:p>
    <w:p w14:paraId="6B8205B7" w14:textId="77777777"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LAS ESPECIFICACIONES PARTICULARES PREVALECERÁN EN LO QUE CORRESPONDA SOBRE EL PROYECTO Y ESTE A SU VEZ PREVALECERÁ EN LO QUE CORRESPONDA SOBRE LAS NORMAS ANTES CITADAS</w:t>
      </w:r>
    </w:p>
    <w:p w14:paraId="762234FD" w14:textId="77777777" w:rsidR="00DE34A5" w:rsidRDefault="007206F0" w:rsidP="00B86C67">
      <w:pPr>
        <w:jc w:val="both"/>
        <w:rPr>
          <w:rFonts w:ascii="Graphik Regular" w:hAnsi="Graphik Regular"/>
          <w:sz w:val="16"/>
          <w:szCs w:val="16"/>
        </w:rPr>
      </w:pPr>
      <w:r w:rsidRPr="001D71A2">
        <w:rPr>
          <w:rFonts w:ascii="Graphik Regular" w:hAnsi="Graphik Regular"/>
          <w:sz w:val="16"/>
          <w:szCs w:val="16"/>
        </w:rPr>
        <w:t xml:space="preserve">PARA LA </w:t>
      </w:r>
      <w:r w:rsidR="003951B6">
        <w:rPr>
          <w:rFonts w:ascii="Graphik Regular" w:hAnsi="Graphik Regular"/>
          <w:sz w:val="16"/>
          <w:szCs w:val="16"/>
        </w:rPr>
        <w:t>RECONSTRUCCIÒN</w:t>
      </w:r>
      <w:r w:rsidRPr="001D71A2">
        <w:rPr>
          <w:rFonts w:ascii="Graphik Regular" w:hAnsi="Graphik Regular"/>
          <w:sz w:val="16"/>
          <w:szCs w:val="16"/>
        </w:rPr>
        <w:t xml:space="preserve"> SE CONTEMPLAN LAS SIGUIENTES PARTIDAS:</w:t>
      </w:r>
    </w:p>
    <w:p w14:paraId="1957C353" w14:textId="77777777" w:rsidR="000101BE" w:rsidRPr="001D71A2" w:rsidRDefault="00B86C67" w:rsidP="000101BE">
      <w:pPr>
        <w:jc w:val="both"/>
        <w:rPr>
          <w:rFonts w:ascii="Graphik Regular" w:hAnsi="Graphik Regular"/>
          <w:sz w:val="16"/>
          <w:szCs w:val="16"/>
        </w:rPr>
      </w:pPr>
      <w:r>
        <w:rPr>
          <w:rFonts w:ascii="Graphik Regular" w:hAnsi="Graphik Regular"/>
          <w:sz w:val="16"/>
          <w:szCs w:val="16"/>
        </w:rPr>
        <w:t>1.- ESTABILIZACIÓN DE BASE</w:t>
      </w:r>
    </w:p>
    <w:p w14:paraId="56ED12E7" w14:textId="77777777" w:rsidR="000101BE" w:rsidRPr="001D71A2" w:rsidRDefault="000101BE" w:rsidP="000101BE">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Pr>
          <w:rFonts w:ascii="Graphik Regular" w:hAnsi="Graphik Regular"/>
        </w:rPr>
        <w:t>N·CTR·CAR·1·04·002/11</w:t>
      </w:r>
      <w:r w:rsidRPr="001D71A2">
        <w:rPr>
          <w:rFonts w:ascii="Graphik Regular" w:hAnsi="Graphik Regular"/>
          <w:sz w:val="16"/>
          <w:szCs w:val="16"/>
        </w:rPr>
        <w:t>; ADEMÁS DE NORMAS Y MANUALES COMPLEMENTARIOS.</w:t>
      </w:r>
    </w:p>
    <w:p w14:paraId="5FFB1A42" w14:textId="77777777"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LIBRO: CTR. CONSTRUCCIÓN</w:t>
      </w:r>
    </w:p>
    <w:p w14:paraId="3F2B36DC" w14:textId="77777777"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TEMA: CAR. CARRETERAS</w:t>
      </w:r>
    </w:p>
    <w:p w14:paraId="77E46A70" w14:textId="77777777"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PARTE: 1. CONCEPTOS DE OBRA</w:t>
      </w:r>
    </w:p>
    <w:p w14:paraId="10D446B2" w14:textId="77777777"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14:paraId="3AA8E5D1" w14:textId="77777777" w:rsidR="000101BE" w:rsidRDefault="000101BE" w:rsidP="000101BE">
      <w:pPr>
        <w:spacing w:after="0"/>
        <w:jc w:val="both"/>
        <w:rPr>
          <w:rFonts w:ascii="Graphik Regular" w:hAnsi="Graphik Regular"/>
          <w:sz w:val="16"/>
          <w:szCs w:val="16"/>
        </w:rPr>
      </w:pPr>
      <w:r>
        <w:rPr>
          <w:rFonts w:ascii="Graphik Regular" w:hAnsi="Graphik Regular"/>
          <w:sz w:val="16"/>
          <w:szCs w:val="16"/>
        </w:rPr>
        <w:t>CAPÍTULO: 002 SUBBASES Y BASES</w:t>
      </w:r>
    </w:p>
    <w:p w14:paraId="7C8563E1" w14:textId="77777777" w:rsidR="000101BE" w:rsidRDefault="000101BE" w:rsidP="000101BE">
      <w:pPr>
        <w:spacing w:after="0"/>
        <w:jc w:val="both"/>
        <w:rPr>
          <w:rFonts w:ascii="Graphik Regular" w:hAnsi="Graphik Regular"/>
          <w:sz w:val="16"/>
          <w:szCs w:val="16"/>
        </w:rPr>
      </w:pPr>
    </w:p>
    <w:p w14:paraId="2455B097" w14:textId="77777777" w:rsidR="000101BE" w:rsidRPr="001D71A2" w:rsidRDefault="00B86C67" w:rsidP="000101BE">
      <w:pPr>
        <w:jc w:val="both"/>
        <w:rPr>
          <w:rFonts w:ascii="Graphik Regular" w:hAnsi="Graphik Regular"/>
          <w:sz w:val="16"/>
          <w:szCs w:val="16"/>
        </w:rPr>
      </w:pPr>
      <w:r>
        <w:rPr>
          <w:rFonts w:ascii="Graphik Regular" w:hAnsi="Graphik Regular"/>
          <w:sz w:val="16"/>
          <w:szCs w:val="16"/>
        </w:rPr>
        <w:t>2</w:t>
      </w:r>
      <w:r w:rsidR="000101BE">
        <w:rPr>
          <w:rFonts w:ascii="Graphik Regular" w:hAnsi="Graphik Regular"/>
          <w:sz w:val="16"/>
          <w:szCs w:val="16"/>
        </w:rPr>
        <w:t xml:space="preserve">- </w:t>
      </w:r>
      <w:r w:rsidR="00A3552C">
        <w:rPr>
          <w:rFonts w:ascii="Graphik Regular" w:hAnsi="Graphik Regular"/>
          <w:sz w:val="16"/>
          <w:szCs w:val="16"/>
        </w:rPr>
        <w:t xml:space="preserve">PERFILADO O </w:t>
      </w:r>
      <w:r w:rsidR="000101BE">
        <w:rPr>
          <w:rFonts w:ascii="Graphik Regular" w:hAnsi="Graphik Regular"/>
          <w:sz w:val="16"/>
          <w:szCs w:val="16"/>
        </w:rPr>
        <w:t>RIEGO DE IMPREGNACIÓN</w:t>
      </w:r>
    </w:p>
    <w:p w14:paraId="06646275" w14:textId="77777777" w:rsidR="000101BE" w:rsidRPr="001D71A2" w:rsidRDefault="000101BE" w:rsidP="000101BE">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Pr>
          <w:rFonts w:ascii="Graphik Regular" w:hAnsi="Graphik Regular"/>
        </w:rPr>
        <w:t>N·CTR·CAR·1·04·004/15</w:t>
      </w:r>
      <w:r w:rsidRPr="001D71A2">
        <w:rPr>
          <w:rFonts w:ascii="Graphik Regular" w:hAnsi="Graphik Regular"/>
          <w:sz w:val="16"/>
          <w:szCs w:val="16"/>
        </w:rPr>
        <w:t>; ADEMÁS DE NORMAS Y MANUALES COMPLEMENTARIOS.</w:t>
      </w:r>
    </w:p>
    <w:p w14:paraId="5421CE90" w14:textId="77777777"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LIBRO: CTR. CONSTRUCCIÓN</w:t>
      </w:r>
    </w:p>
    <w:p w14:paraId="2FFE3CA9" w14:textId="77777777"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TEMA: CAR. CARRETERAS</w:t>
      </w:r>
    </w:p>
    <w:p w14:paraId="4769EAC6" w14:textId="77777777"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PARTE: 1. CONCEPTOS DE OBRA</w:t>
      </w:r>
    </w:p>
    <w:p w14:paraId="45607D6E" w14:textId="77777777"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14:paraId="21B8B416" w14:textId="77777777" w:rsidR="000101BE" w:rsidRDefault="000101BE" w:rsidP="000101BE">
      <w:pPr>
        <w:spacing w:after="0"/>
        <w:jc w:val="both"/>
        <w:rPr>
          <w:rFonts w:ascii="Graphik Regular" w:hAnsi="Graphik Regular"/>
          <w:sz w:val="16"/>
          <w:szCs w:val="16"/>
        </w:rPr>
      </w:pPr>
      <w:r>
        <w:rPr>
          <w:rFonts w:ascii="Graphik Regular" w:hAnsi="Graphik Regular"/>
          <w:sz w:val="16"/>
          <w:szCs w:val="16"/>
        </w:rPr>
        <w:t>CAPÍTULO: 004 RIEGO DE IMPREGNACIÓN</w:t>
      </w:r>
    </w:p>
    <w:p w14:paraId="45E182A3" w14:textId="77777777" w:rsidR="000101BE" w:rsidRDefault="000101BE" w:rsidP="000101BE">
      <w:pPr>
        <w:spacing w:after="0"/>
        <w:jc w:val="both"/>
        <w:rPr>
          <w:rFonts w:ascii="Graphik Regular" w:hAnsi="Graphik Regular"/>
          <w:sz w:val="16"/>
          <w:szCs w:val="16"/>
        </w:rPr>
      </w:pPr>
    </w:p>
    <w:p w14:paraId="775D8E77" w14:textId="77777777" w:rsidR="000101BE" w:rsidRDefault="000101BE" w:rsidP="000101BE">
      <w:pPr>
        <w:spacing w:after="0"/>
        <w:jc w:val="both"/>
        <w:rPr>
          <w:rFonts w:ascii="Graphik Regular" w:hAnsi="Graphik Regular"/>
          <w:sz w:val="16"/>
          <w:szCs w:val="16"/>
        </w:rPr>
      </w:pPr>
    </w:p>
    <w:p w14:paraId="5B2F509B" w14:textId="77777777" w:rsidR="000101BE" w:rsidRDefault="000101BE" w:rsidP="000101BE">
      <w:pPr>
        <w:spacing w:after="0"/>
        <w:jc w:val="both"/>
        <w:rPr>
          <w:rFonts w:ascii="Graphik Regular" w:hAnsi="Graphik Regular"/>
          <w:sz w:val="16"/>
          <w:szCs w:val="16"/>
        </w:rPr>
      </w:pPr>
    </w:p>
    <w:p w14:paraId="4134415F" w14:textId="77777777" w:rsidR="000101BE" w:rsidRPr="001D71A2" w:rsidRDefault="00B86C67" w:rsidP="000101BE">
      <w:pPr>
        <w:jc w:val="both"/>
        <w:rPr>
          <w:rFonts w:ascii="Graphik Regular" w:hAnsi="Graphik Regular"/>
          <w:sz w:val="16"/>
          <w:szCs w:val="16"/>
        </w:rPr>
      </w:pPr>
      <w:r>
        <w:rPr>
          <w:rFonts w:ascii="Graphik Regular" w:hAnsi="Graphik Regular"/>
          <w:sz w:val="16"/>
          <w:szCs w:val="16"/>
        </w:rPr>
        <w:t>3</w:t>
      </w:r>
      <w:r w:rsidR="00DE34A5">
        <w:rPr>
          <w:rFonts w:ascii="Graphik Regular" w:hAnsi="Graphik Regular"/>
          <w:sz w:val="16"/>
          <w:szCs w:val="16"/>
        </w:rPr>
        <w:t>.- CARPETA ASFÁLTICA</w:t>
      </w:r>
    </w:p>
    <w:p w14:paraId="0CBCA50B" w14:textId="77777777" w:rsidR="00423EEA" w:rsidRPr="001D71A2" w:rsidRDefault="007206F0" w:rsidP="00B63A47">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sidR="001D71A2" w:rsidRPr="001D71A2">
        <w:rPr>
          <w:rFonts w:ascii="Graphik Regular" w:hAnsi="Graphik Regular"/>
          <w:sz w:val="16"/>
          <w:szCs w:val="16"/>
        </w:rPr>
        <w:t>S</w:t>
      </w:r>
      <w:r w:rsidRPr="001D71A2">
        <w:rPr>
          <w:rFonts w:ascii="Graphik Regular" w:hAnsi="Graphik Regular"/>
          <w:sz w:val="16"/>
          <w:szCs w:val="16"/>
        </w:rPr>
        <w:t xml:space="preserve"> NORMA</w:t>
      </w:r>
      <w:r w:rsidR="001D71A2" w:rsidRPr="001D71A2">
        <w:rPr>
          <w:rFonts w:ascii="Graphik Regular" w:hAnsi="Graphik Regular"/>
          <w:sz w:val="16"/>
          <w:szCs w:val="16"/>
        </w:rPr>
        <w:t>S</w:t>
      </w:r>
      <w:r w:rsidR="001D71A2" w:rsidRPr="001D71A2">
        <w:rPr>
          <w:rFonts w:ascii="Graphik Regular" w:hAnsi="Graphik Regular"/>
        </w:rPr>
        <w:t xml:space="preserve"> N·CTR·CAR·1·04·005/15 </w:t>
      </w:r>
      <w:r w:rsidR="00652DD0">
        <w:rPr>
          <w:rFonts w:ascii="Graphik Regular" w:hAnsi="Graphik Regular"/>
        </w:rPr>
        <w:t>Y</w:t>
      </w:r>
      <w:r w:rsidRPr="001D71A2">
        <w:rPr>
          <w:rFonts w:ascii="Graphik Regular" w:hAnsi="Graphik Regular"/>
          <w:sz w:val="16"/>
          <w:szCs w:val="16"/>
        </w:rPr>
        <w:t xml:space="preserve"> </w:t>
      </w:r>
      <w:r w:rsidRPr="001D71A2">
        <w:rPr>
          <w:rFonts w:ascii="Graphik Regular" w:hAnsi="Graphik Regular"/>
        </w:rPr>
        <w:t>N·CTR·CAR·1·04·006/14</w:t>
      </w:r>
      <w:r w:rsidRPr="001D71A2">
        <w:rPr>
          <w:rFonts w:ascii="Graphik Regular" w:hAnsi="Graphik Regular"/>
          <w:sz w:val="16"/>
          <w:szCs w:val="16"/>
        </w:rPr>
        <w:t>; ADEMÁS DE NORMAS Y MANUALES COMPLEMENTARIOS.</w:t>
      </w:r>
    </w:p>
    <w:p w14:paraId="3C144E12" w14:textId="77777777" w:rsidR="001D71A2" w:rsidRPr="001D71A2" w:rsidRDefault="001D71A2" w:rsidP="001D71A2">
      <w:pPr>
        <w:spacing w:after="0"/>
        <w:jc w:val="both"/>
        <w:rPr>
          <w:rFonts w:ascii="Graphik Regular" w:hAnsi="Graphik Regular"/>
          <w:sz w:val="16"/>
          <w:szCs w:val="16"/>
        </w:rPr>
      </w:pPr>
      <w:r w:rsidRPr="001D71A2">
        <w:rPr>
          <w:rFonts w:ascii="Graphik Regular" w:hAnsi="Graphik Regular"/>
          <w:sz w:val="16"/>
          <w:szCs w:val="16"/>
        </w:rPr>
        <w:t>LIBRO: CTR. CONSTRUCCIÓN</w:t>
      </w:r>
    </w:p>
    <w:p w14:paraId="7203CF6B" w14:textId="77777777" w:rsidR="001D71A2" w:rsidRPr="001D71A2" w:rsidRDefault="001D71A2" w:rsidP="001D71A2">
      <w:pPr>
        <w:spacing w:after="0"/>
        <w:jc w:val="both"/>
        <w:rPr>
          <w:rFonts w:ascii="Graphik Regular" w:hAnsi="Graphik Regular"/>
          <w:sz w:val="16"/>
          <w:szCs w:val="16"/>
        </w:rPr>
      </w:pPr>
      <w:r w:rsidRPr="001D71A2">
        <w:rPr>
          <w:rFonts w:ascii="Graphik Regular" w:hAnsi="Graphik Regular"/>
          <w:sz w:val="16"/>
          <w:szCs w:val="16"/>
        </w:rPr>
        <w:t>TEMA: CAR. CARRETERAS</w:t>
      </w:r>
    </w:p>
    <w:p w14:paraId="173935A2" w14:textId="77777777" w:rsidR="001D71A2" w:rsidRPr="001D71A2" w:rsidRDefault="001D71A2" w:rsidP="001D71A2">
      <w:pPr>
        <w:spacing w:after="0"/>
        <w:jc w:val="both"/>
        <w:rPr>
          <w:rFonts w:ascii="Graphik Regular" w:hAnsi="Graphik Regular"/>
          <w:sz w:val="16"/>
          <w:szCs w:val="16"/>
        </w:rPr>
      </w:pPr>
      <w:r w:rsidRPr="001D71A2">
        <w:rPr>
          <w:rFonts w:ascii="Graphik Regular" w:hAnsi="Graphik Regular"/>
          <w:sz w:val="16"/>
          <w:szCs w:val="16"/>
        </w:rPr>
        <w:t>PARTE: 1. CONCEPTOS DE OBRA</w:t>
      </w:r>
    </w:p>
    <w:p w14:paraId="08CB41C6" w14:textId="77777777" w:rsidR="001D71A2" w:rsidRPr="001D71A2" w:rsidRDefault="001D71A2" w:rsidP="001D71A2">
      <w:pPr>
        <w:spacing w:after="0"/>
        <w:jc w:val="both"/>
        <w:rPr>
          <w:rFonts w:ascii="Graphik Regular" w:hAnsi="Graphik Regular"/>
          <w:sz w:val="16"/>
          <w:szCs w:val="16"/>
        </w:rPr>
      </w:pPr>
      <w:r w:rsidRPr="001D71A2">
        <w:rPr>
          <w:rFonts w:ascii="Graphik Regular" w:hAnsi="Graphik Regular"/>
          <w:sz w:val="16"/>
          <w:szCs w:val="16"/>
        </w:rPr>
        <w:t>TÍTULO: 04. PAVIMENTOS</w:t>
      </w:r>
    </w:p>
    <w:p w14:paraId="78A70C10" w14:textId="77777777" w:rsidR="003951B6" w:rsidRPr="001D71A2" w:rsidRDefault="001D71A2" w:rsidP="00B63A47">
      <w:pPr>
        <w:spacing w:after="0"/>
        <w:jc w:val="both"/>
        <w:rPr>
          <w:rFonts w:ascii="Graphik Regular" w:hAnsi="Graphik Regular"/>
          <w:sz w:val="16"/>
          <w:szCs w:val="16"/>
        </w:rPr>
      </w:pPr>
      <w:r w:rsidRPr="001D71A2">
        <w:rPr>
          <w:rFonts w:ascii="Graphik Regular" w:hAnsi="Graphik Regular"/>
          <w:sz w:val="16"/>
          <w:szCs w:val="16"/>
        </w:rPr>
        <w:t>CAPÍTULO: 005. RIEGOS DE LIGA</w:t>
      </w:r>
    </w:p>
    <w:p w14:paraId="3B86B86D" w14:textId="77777777" w:rsidR="001D71A2" w:rsidRPr="001D71A2" w:rsidRDefault="001D71A2" w:rsidP="00B63A47">
      <w:pPr>
        <w:spacing w:after="0"/>
        <w:jc w:val="both"/>
        <w:rPr>
          <w:rFonts w:ascii="Graphik Regular" w:hAnsi="Graphik Regular"/>
          <w:sz w:val="16"/>
          <w:szCs w:val="16"/>
        </w:rPr>
      </w:pPr>
    </w:p>
    <w:p w14:paraId="3A5DF5C1" w14:textId="77777777"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LIBRO: CTR. CONSTRUCCIÓN</w:t>
      </w:r>
    </w:p>
    <w:p w14:paraId="41A9C3E1" w14:textId="77777777"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TEMA: CAR. CARRETERAS</w:t>
      </w:r>
    </w:p>
    <w:p w14:paraId="28CC759E" w14:textId="77777777"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PARTE: 1. CONCEPTOS DE OBRA</w:t>
      </w:r>
    </w:p>
    <w:p w14:paraId="46C8F0EF" w14:textId="77777777"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TÍTULO: 04. PAVIMENTOS</w:t>
      </w:r>
    </w:p>
    <w:p w14:paraId="25CFE60E" w14:textId="77777777" w:rsidR="00652DD0" w:rsidRDefault="007206F0" w:rsidP="00B86C67">
      <w:pPr>
        <w:spacing w:after="0"/>
        <w:jc w:val="both"/>
        <w:rPr>
          <w:rFonts w:ascii="Graphik Regular" w:hAnsi="Graphik Regular"/>
          <w:sz w:val="16"/>
          <w:szCs w:val="16"/>
        </w:rPr>
      </w:pPr>
      <w:r w:rsidRPr="001D71A2">
        <w:rPr>
          <w:rFonts w:ascii="Graphik Regular" w:hAnsi="Graphik Regular"/>
          <w:sz w:val="16"/>
          <w:szCs w:val="16"/>
        </w:rPr>
        <w:t>CAPÍTULO: 006. CARPETAS ASFÁLTICAS CON MEZCLA EN CALIENTE</w:t>
      </w:r>
    </w:p>
    <w:p w14:paraId="6B1B9DBB" w14:textId="77777777" w:rsidR="00AE1926" w:rsidRPr="001D71A2" w:rsidRDefault="00AE1926" w:rsidP="00B63A47">
      <w:pPr>
        <w:spacing w:after="0"/>
        <w:jc w:val="both"/>
        <w:rPr>
          <w:rFonts w:ascii="Graphik Regular" w:hAnsi="Graphik Regular"/>
          <w:sz w:val="16"/>
          <w:szCs w:val="16"/>
        </w:rPr>
      </w:pPr>
    </w:p>
    <w:p w14:paraId="1D7EEFBE" w14:textId="77777777" w:rsidR="00DE34A5" w:rsidRPr="001D71A2" w:rsidRDefault="00BD2D26" w:rsidP="00DE34A5">
      <w:pPr>
        <w:jc w:val="both"/>
        <w:rPr>
          <w:rFonts w:ascii="Graphik Regular" w:hAnsi="Graphik Regular"/>
          <w:sz w:val="16"/>
          <w:szCs w:val="16"/>
        </w:rPr>
      </w:pPr>
      <w:r>
        <w:rPr>
          <w:rFonts w:ascii="Graphik Regular" w:hAnsi="Graphik Regular"/>
          <w:sz w:val="16"/>
          <w:szCs w:val="16"/>
        </w:rPr>
        <w:t>4</w:t>
      </w:r>
      <w:r w:rsidR="00B86C67">
        <w:rPr>
          <w:rFonts w:ascii="Graphik Regular" w:hAnsi="Graphik Regular"/>
          <w:sz w:val="16"/>
          <w:szCs w:val="16"/>
        </w:rPr>
        <w:t>.- OBRAS COMPLEMETARIAS</w:t>
      </w:r>
      <w:r w:rsidR="00DE34A5" w:rsidRPr="001D71A2">
        <w:rPr>
          <w:rFonts w:ascii="Graphik Regular" w:hAnsi="Graphik Regular"/>
          <w:sz w:val="16"/>
          <w:szCs w:val="16"/>
        </w:rPr>
        <w:t xml:space="preserve">: </w:t>
      </w:r>
    </w:p>
    <w:p w14:paraId="29C01993" w14:textId="77777777" w:rsidR="00DE34A5" w:rsidRPr="001D71A2" w:rsidRDefault="00DE34A5" w:rsidP="00DE34A5">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Pr="001D71A2">
        <w:rPr>
          <w:rFonts w:ascii="Graphik Regular" w:hAnsi="Graphik Regular"/>
        </w:rPr>
        <w:t>N·CTR·CAR·</w:t>
      </w:r>
      <w:r>
        <w:rPr>
          <w:rFonts w:ascii="Graphik Regular" w:hAnsi="Graphik Regular"/>
        </w:rPr>
        <w:t>1·03·003</w:t>
      </w:r>
      <w:r w:rsidRPr="001D71A2">
        <w:rPr>
          <w:rFonts w:ascii="Graphik Regular" w:hAnsi="Graphik Regular"/>
        </w:rPr>
        <w:t>/00</w:t>
      </w:r>
      <w:r w:rsidRPr="001D71A2">
        <w:rPr>
          <w:rFonts w:ascii="Graphik Regular" w:hAnsi="Graphik Regular"/>
          <w:sz w:val="16"/>
          <w:szCs w:val="16"/>
        </w:rPr>
        <w:t>; ADEMÁS DE NORMAS Y MANUALES COMPLEMENTARIOS.</w:t>
      </w:r>
    </w:p>
    <w:p w14:paraId="49A1F62B" w14:textId="77777777" w:rsidR="00DE34A5" w:rsidRPr="001D71A2" w:rsidRDefault="00DE34A5" w:rsidP="00DE34A5">
      <w:pPr>
        <w:spacing w:after="0"/>
        <w:jc w:val="both"/>
        <w:rPr>
          <w:rFonts w:ascii="Graphik Regular" w:hAnsi="Graphik Regular"/>
          <w:sz w:val="16"/>
          <w:szCs w:val="16"/>
        </w:rPr>
      </w:pPr>
      <w:r w:rsidRPr="001D71A2">
        <w:rPr>
          <w:rFonts w:ascii="Graphik Regular" w:hAnsi="Graphik Regular"/>
          <w:sz w:val="16"/>
          <w:szCs w:val="16"/>
        </w:rPr>
        <w:t>LIBRO: CTR. CONSTRUCCIÓN</w:t>
      </w:r>
    </w:p>
    <w:p w14:paraId="656D9A53" w14:textId="77777777" w:rsidR="00DE34A5" w:rsidRPr="001D71A2" w:rsidRDefault="00DE34A5" w:rsidP="00DE34A5">
      <w:pPr>
        <w:spacing w:after="0"/>
        <w:jc w:val="both"/>
        <w:rPr>
          <w:rFonts w:ascii="Graphik Regular" w:hAnsi="Graphik Regular"/>
          <w:sz w:val="16"/>
          <w:szCs w:val="16"/>
        </w:rPr>
      </w:pPr>
      <w:r w:rsidRPr="001D71A2">
        <w:rPr>
          <w:rFonts w:ascii="Graphik Regular" w:hAnsi="Graphik Regular"/>
          <w:sz w:val="16"/>
          <w:szCs w:val="16"/>
        </w:rPr>
        <w:t>TEMA: CAR. CARRETERAS</w:t>
      </w:r>
    </w:p>
    <w:p w14:paraId="38C63FAA" w14:textId="77777777" w:rsidR="00DE34A5" w:rsidRPr="001D71A2" w:rsidRDefault="00DE34A5" w:rsidP="00DE34A5">
      <w:pPr>
        <w:spacing w:after="0"/>
        <w:jc w:val="both"/>
        <w:rPr>
          <w:rFonts w:ascii="Graphik Regular" w:hAnsi="Graphik Regular"/>
          <w:sz w:val="16"/>
          <w:szCs w:val="16"/>
        </w:rPr>
      </w:pPr>
      <w:r w:rsidRPr="001D71A2">
        <w:rPr>
          <w:rFonts w:ascii="Graphik Regular" w:hAnsi="Graphik Regular"/>
          <w:sz w:val="16"/>
          <w:szCs w:val="16"/>
        </w:rPr>
        <w:t>PARTE: 1. CONCEPTOS DE OBRA</w:t>
      </w:r>
    </w:p>
    <w:p w14:paraId="28852A9C" w14:textId="77777777" w:rsidR="00DE34A5" w:rsidRPr="001D71A2" w:rsidRDefault="00DE34A5" w:rsidP="00DE34A5">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03. DRENAJE Y SUBDRENAJE</w:t>
      </w:r>
    </w:p>
    <w:p w14:paraId="17C071F3" w14:textId="77777777" w:rsidR="00DE34A5" w:rsidRPr="001D71A2" w:rsidRDefault="00DE34A5" w:rsidP="00DE34A5">
      <w:pPr>
        <w:spacing w:after="0"/>
        <w:jc w:val="both"/>
        <w:rPr>
          <w:rFonts w:ascii="Graphik Regular" w:hAnsi="Graphik Regular"/>
          <w:sz w:val="16"/>
          <w:szCs w:val="16"/>
        </w:rPr>
      </w:pPr>
      <w:r w:rsidRPr="001D71A2">
        <w:rPr>
          <w:rFonts w:ascii="Graphik Regular" w:hAnsi="Graphik Regular"/>
          <w:sz w:val="16"/>
          <w:szCs w:val="16"/>
        </w:rPr>
        <w:t>CAPÍT</w:t>
      </w:r>
      <w:r>
        <w:rPr>
          <w:rFonts w:ascii="Graphik Regular" w:hAnsi="Graphik Regular"/>
          <w:sz w:val="16"/>
          <w:szCs w:val="16"/>
        </w:rPr>
        <w:t>ULO: 003. CUNETAS</w:t>
      </w:r>
    </w:p>
    <w:p w14:paraId="4CE0317F" w14:textId="77777777" w:rsidR="00B63A47" w:rsidRDefault="00B63A47" w:rsidP="00B63A47">
      <w:pPr>
        <w:spacing w:after="0"/>
        <w:jc w:val="both"/>
        <w:rPr>
          <w:rFonts w:ascii="Graphik Regular" w:hAnsi="Graphik Regular"/>
          <w:sz w:val="16"/>
          <w:szCs w:val="16"/>
        </w:rPr>
      </w:pPr>
    </w:p>
    <w:p w14:paraId="4BFDF82C" w14:textId="77777777" w:rsidR="00196AFB" w:rsidRDefault="00196AFB" w:rsidP="00BD2D26">
      <w:pPr>
        <w:jc w:val="both"/>
        <w:rPr>
          <w:rFonts w:ascii="Graphik Regular" w:hAnsi="Graphik Regular"/>
          <w:sz w:val="16"/>
          <w:szCs w:val="16"/>
        </w:rPr>
      </w:pPr>
    </w:p>
    <w:p w14:paraId="066B365D" w14:textId="77777777" w:rsidR="00196AFB" w:rsidRDefault="00196AFB" w:rsidP="00BD2D26">
      <w:pPr>
        <w:jc w:val="both"/>
        <w:rPr>
          <w:rFonts w:ascii="Graphik Regular" w:hAnsi="Graphik Regular"/>
          <w:sz w:val="16"/>
          <w:szCs w:val="16"/>
        </w:rPr>
      </w:pPr>
    </w:p>
    <w:p w14:paraId="62214319" w14:textId="77777777" w:rsidR="00196AFB" w:rsidRDefault="00196AFB" w:rsidP="00BD2D26">
      <w:pPr>
        <w:jc w:val="both"/>
        <w:rPr>
          <w:rFonts w:ascii="Graphik Regular" w:hAnsi="Graphik Regular"/>
          <w:sz w:val="16"/>
          <w:szCs w:val="16"/>
        </w:rPr>
      </w:pPr>
    </w:p>
    <w:p w14:paraId="4FD7B425" w14:textId="5A113B6A" w:rsidR="00BD2D26" w:rsidRPr="001D71A2" w:rsidRDefault="00BD2D26" w:rsidP="00BD2D26">
      <w:pPr>
        <w:jc w:val="both"/>
        <w:rPr>
          <w:rFonts w:ascii="Graphik Regular" w:hAnsi="Graphik Regular"/>
          <w:sz w:val="16"/>
          <w:szCs w:val="16"/>
        </w:rPr>
      </w:pPr>
      <w:r>
        <w:rPr>
          <w:rFonts w:ascii="Graphik Regular" w:hAnsi="Graphik Regular"/>
          <w:sz w:val="16"/>
          <w:szCs w:val="16"/>
        </w:rPr>
        <w:t>5.- SEÑALAMIENTO</w:t>
      </w:r>
      <w:r w:rsidRPr="001D71A2">
        <w:rPr>
          <w:rFonts w:ascii="Graphik Regular" w:hAnsi="Graphik Regular"/>
          <w:sz w:val="16"/>
          <w:szCs w:val="16"/>
        </w:rPr>
        <w:t xml:space="preserve">: </w:t>
      </w:r>
    </w:p>
    <w:p w14:paraId="2126D592" w14:textId="77777777" w:rsidR="00BD2D26" w:rsidRPr="001D71A2" w:rsidRDefault="00BD2D26" w:rsidP="00BD2D26">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Pr="001D71A2">
        <w:rPr>
          <w:rFonts w:ascii="Graphik Regular" w:hAnsi="Graphik Regular"/>
        </w:rPr>
        <w:t>N·CTR·CAR·1·07·001/00</w:t>
      </w:r>
      <w:r w:rsidRPr="001D71A2">
        <w:rPr>
          <w:rFonts w:ascii="Graphik Regular" w:hAnsi="Graphik Regular"/>
          <w:sz w:val="16"/>
          <w:szCs w:val="16"/>
        </w:rPr>
        <w:t>; ADEMÁS DE NORMAS Y MANUALES COMPLEMENTARIOS.</w:t>
      </w:r>
    </w:p>
    <w:p w14:paraId="69DC0B9E" w14:textId="77777777" w:rsidR="00BD2D26" w:rsidRPr="001D71A2" w:rsidRDefault="00BD2D26" w:rsidP="00BD2D26">
      <w:pPr>
        <w:spacing w:after="0"/>
        <w:jc w:val="both"/>
        <w:rPr>
          <w:rFonts w:ascii="Graphik Regular" w:hAnsi="Graphik Regular"/>
          <w:sz w:val="16"/>
          <w:szCs w:val="16"/>
        </w:rPr>
      </w:pPr>
      <w:r w:rsidRPr="001D71A2">
        <w:rPr>
          <w:rFonts w:ascii="Graphik Regular" w:hAnsi="Graphik Regular"/>
          <w:sz w:val="16"/>
          <w:szCs w:val="16"/>
        </w:rPr>
        <w:t>LIBRO: CTR. CONSTRUCCIÓN</w:t>
      </w:r>
    </w:p>
    <w:p w14:paraId="39B69479" w14:textId="77777777" w:rsidR="00BD2D26" w:rsidRPr="001D71A2" w:rsidRDefault="00BD2D26" w:rsidP="00BD2D26">
      <w:pPr>
        <w:spacing w:after="0"/>
        <w:jc w:val="both"/>
        <w:rPr>
          <w:rFonts w:ascii="Graphik Regular" w:hAnsi="Graphik Regular"/>
          <w:sz w:val="16"/>
          <w:szCs w:val="16"/>
        </w:rPr>
      </w:pPr>
      <w:r w:rsidRPr="001D71A2">
        <w:rPr>
          <w:rFonts w:ascii="Graphik Regular" w:hAnsi="Graphik Regular"/>
          <w:sz w:val="16"/>
          <w:szCs w:val="16"/>
        </w:rPr>
        <w:t>TEMA: CAR. CARRETERAS</w:t>
      </w:r>
    </w:p>
    <w:p w14:paraId="2C6ACB43" w14:textId="77777777" w:rsidR="00BD2D26" w:rsidRPr="001D71A2" w:rsidRDefault="00BD2D26" w:rsidP="00BD2D26">
      <w:pPr>
        <w:spacing w:after="0"/>
        <w:jc w:val="both"/>
        <w:rPr>
          <w:rFonts w:ascii="Graphik Regular" w:hAnsi="Graphik Regular"/>
          <w:sz w:val="16"/>
          <w:szCs w:val="16"/>
        </w:rPr>
      </w:pPr>
      <w:r w:rsidRPr="001D71A2">
        <w:rPr>
          <w:rFonts w:ascii="Graphik Regular" w:hAnsi="Graphik Regular"/>
          <w:sz w:val="16"/>
          <w:szCs w:val="16"/>
        </w:rPr>
        <w:t>PARTE: 1. CONCEPTOS DE OBRA</w:t>
      </w:r>
    </w:p>
    <w:p w14:paraId="180492FF" w14:textId="77777777" w:rsidR="00BD2D26" w:rsidRPr="001D71A2" w:rsidRDefault="00BD2D26" w:rsidP="00BD2D26">
      <w:pPr>
        <w:spacing w:after="0"/>
        <w:jc w:val="both"/>
        <w:rPr>
          <w:rFonts w:ascii="Graphik Regular" w:hAnsi="Graphik Regular"/>
          <w:sz w:val="16"/>
          <w:szCs w:val="16"/>
        </w:rPr>
      </w:pPr>
      <w:r w:rsidRPr="001D71A2">
        <w:rPr>
          <w:rFonts w:ascii="Graphik Regular" w:hAnsi="Graphik Regular"/>
          <w:sz w:val="16"/>
          <w:szCs w:val="16"/>
        </w:rPr>
        <w:lastRenderedPageBreak/>
        <w:t>TÍTULO: 07. SEÑALAMIENTO Y DISPOSITIVOS DE SEGURIDAD</w:t>
      </w:r>
    </w:p>
    <w:p w14:paraId="02880952" w14:textId="77777777" w:rsidR="00BD2D26" w:rsidRDefault="00BD2D26" w:rsidP="00BD2D26">
      <w:pPr>
        <w:spacing w:after="0"/>
        <w:jc w:val="both"/>
        <w:rPr>
          <w:rFonts w:ascii="Graphik Regular" w:hAnsi="Graphik Regular"/>
          <w:sz w:val="16"/>
          <w:szCs w:val="16"/>
        </w:rPr>
      </w:pPr>
      <w:r w:rsidRPr="001D71A2">
        <w:rPr>
          <w:rFonts w:ascii="Graphik Regular" w:hAnsi="Graphik Regular"/>
          <w:sz w:val="16"/>
          <w:szCs w:val="16"/>
        </w:rPr>
        <w:t>CAPÍTULO: 001. MARCAS EN EL PAVIMENTO</w:t>
      </w:r>
    </w:p>
    <w:p w14:paraId="37DA499C" w14:textId="77777777" w:rsidR="00BD2D26" w:rsidRDefault="00BD2D26" w:rsidP="00B63A47">
      <w:pPr>
        <w:spacing w:after="0"/>
        <w:jc w:val="both"/>
        <w:rPr>
          <w:rFonts w:ascii="Graphik Regular" w:hAnsi="Graphik Regular"/>
          <w:sz w:val="16"/>
          <w:szCs w:val="16"/>
        </w:rPr>
      </w:pPr>
    </w:p>
    <w:p w14:paraId="4C46AFB4" w14:textId="77777777" w:rsidR="007F4E11" w:rsidRDefault="007F4E11" w:rsidP="00B63A47">
      <w:pPr>
        <w:spacing w:after="0"/>
        <w:jc w:val="both"/>
        <w:rPr>
          <w:rFonts w:ascii="Graphik Regular" w:hAnsi="Graphik Regular"/>
          <w:sz w:val="16"/>
          <w:szCs w:val="16"/>
        </w:rPr>
      </w:pPr>
    </w:p>
    <w:p w14:paraId="4ECF688D" w14:textId="77777777" w:rsidR="00FC6514" w:rsidRPr="001D71A2" w:rsidRDefault="00FC6514" w:rsidP="00B63A47">
      <w:pPr>
        <w:spacing w:after="0"/>
        <w:jc w:val="both"/>
        <w:rPr>
          <w:rFonts w:ascii="Graphik Regular" w:hAnsi="Graphik Regular"/>
          <w:sz w:val="16"/>
          <w:szCs w:val="16"/>
        </w:rPr>
      </w:pPr>
    </w:p>
    <w:p w14:paraId="05EAD31A" w14:textId="77777777" w:rsidR="00423EEA" w:rsidRPr="001D71A2" w:rsidRDefault="007206F0" w:rsidP="00B63A47">
      <w:pPr>
        <w:rPr>
          <w:rFonts w:ascii="Graphik Regular" w:hAnsi="Graphik Regular"/>
          <w:sz w:val="20"/>
          <w:szCs w:val="16"/>
        </w:rPr>
      </w:pPr>
      <w:r w:rsidRPr="001D71A2">
        <w:rPr>
          <w:rFonts w:ascii="Graphik Regular" w:hAnsi="Graphik Regular"/>
          <w:sz w:val="20"/>
          <w:szCs w:val="16"/>
        </w:rPr>
        <w:t>2.- EL CONTRATISTA AL FORMULAR SU PROPOSICIÓN DEBERÁ CONSIDERAR QUE:</w:t>
      </w:r>
    </w:p>
    <w:p w14:paraId="1CB132D0" w14:textId="77777777"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A.- LOS ACARREOS DE LOS MATERIALES PÉTREOS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14:paraId="54F7090A" w14:textId="77777777"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B.- GOBIERNO DEL ESTADO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TODOS LOS PERMISOS NECESARIOS.</w:t>
      </w:r>
    </w:p>
    <w:p w14:paraId="2422964F" w14:textId="77777777"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C.- LOS BANCOS DE DESPERDICIO DEBERÁN SER LIBERADOS POR EL CONTRATISTA GANADOR, ADEMÁS DE OBTENER TODOS LOS PERMISOS QUE SE REQUIERAN.</w:t>
      </w:r>
    </w:p>
    <w:p w14:paraId="5DED07B9" w14:textId="77777777"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D.-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14:paraId="694E38CB" w14:textId="77777777"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14:paraId="1F7EAB44" w14:textId="127CE5A5" w:rsidR="00423EEA" w:rsidRPr="001D71A2" w:rsidRDefault="007206F0" w:rsidP="00DC1815">
      <w:pPr>
        <w:rPr>
          <w:rFonts w:ascii="Graphik Regular" w:hAnsi="Graphik Regular"/>
          <w:sz w:val="16"/>
          <w:szCs w:val="16"/>
        </w:rPr>
      </w:pPr>
      <w:r w:rsidRPr="001D71A2">
        <w:rPr>
          <w:rFonts w:ascii="Graphik Regular" w:hAnsi="Graphik Regular"/>
          <w:sz w:val="16"/>
          <w:szCs w:val="16"/>
        </w:rPr>
        <w:br w:type="page"/>
      </w:r>
    </w:p>
    <w:p w14:paraId="597D0A5F" w14:textId="77777777"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lastRenderedPageBreak/>
        <w:t>DISPOSITIVOS DE PROTECCIÓN DURANTE LA EJECUCIÓN DE LAS OBRAS.</w:t>
      </w:r>
    </w:p>
    <w:p w14:paraId="2D03C0F8" w14:textId="77777777"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14:paraId="040EB780" w14:textId="77777777"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43A24EF7" w14:textId="77777777"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14:paraId="44BC2CAD" w14:textId="77777777"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NOTA:</w:t>
      </w:r>
    </w:p>
    <w:p w14:paraId="020AC59D" w14:textId="77777777"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14:paraId="724BC690" w14:textId="77777777" w:rsidR="00423EEA" w:rsidRPr="001D71A2" w:rsidRDefault="00423EEA" w:rsidP="00FF0C6B">
      <w:pPr>
        <w:jc w:val="both"/>
        <w:rPr>
          <w:rFonts w:ascii="Graphik Regular" w:hAnsi="Graphik Regular"/>
          <w:sz w:val="16"/>
          <w:szCs w:val="16"/>
        </w:rPr>
      </w:pPr>
    </w:p>
    <w:p w14:paraId="600D7ACC" w14:textId="77777777" w:rsidR="00423EEA" w:rsidRPr="001D71A2" w:rsidRDefault="00423EEA" w:rsidP="00FF0C6B">
      <w:pPr>
        <w:jc w:val="both"/>
        <w:rPr>
          <w:rFonts w:ascii="Graphik Regular" w:hAnsi="Graphik Regular"/>
          <w:sz w:val="16"/>
          <w:szCs w:val="16"/>
        </w:rPr>
      </w:pPr>
    </w:p>
    <w:p w14:paraId="002CD807" w14:textId="77777777" w:rsidR="00423EEA" w:rsidRPr="001D71A2" w:rsidRDefault="00423EEA" w:rsidP="00FF0C6B">
      <w:pPr>
        <w:jc w:val="both"/>
        <w:rPr>
          <w:rFonts w:ascii="Graphik Regular" w:hAnsi="Graphik Regular"/>
          <w:sz w:val="16"/>
          <w:szCs w:val="16"/>
        </w:rPr>
      </w:pPr>
    </w:p>
    <w:p w14:paraId="536837F1" w14:textId="77777777" w:rsidR="00423EEA" w:rsidRPr="001D71A2" w:rsidRDefault="00423EEA" w:rsidP="00FF0C6B">
      <w:pPr>
        <w:jc w:val="both"/>
        <w:rPr>
          <w:rFonts w:ascii="Graphik Regular" w:hAnsi="Graphik Regular"/>
          <w:sz w:val="16"/>
          <w:szCs w:val="16"/>
        </w:rPr>
      </w:pPr>
    </w:p>
    <w:p w14:paraId="6037099E" w14:textId="77777777" w:rsidR="00423EEA" w:rsidRPr="001D71A2" w:rsidRDefault="00423EEA" w:rsidP="00FF0C6B">
      <w:pPr>
        <w:jc w:val="both"/>
        <w:rPr>
          <w:rFonts w:ascii="Graphik Regular" w:hAnsi="Graphik Regular"/>
          <w:sz w:val="16"/>
          <w:szCs w:val="16"/>
        </w:rPr>
      </w:pPr>
    </w:p>
    <w:p w14:paraId="3A78DE4C" w14:textId="77777777" w:rsidR="00423EEA" w:rsidRPr="001D71A2" w:rsidRDefault="00423EEA" w:rsidP="00FF0C6B">
      <w:pPr>
        <w:jc w:val="both"/>
        <w:rPr>
          <w:rFonts w:ascii="Graphik Regular" w:hAnsi="Graphik Regular"/>
          <w:sz w:val="16"/>
          <w:szCs w:val="16"/>
        </w:rPr>
      </w:pPr>
    </w:p>
    <w:p w14:paraId="49F4D2AA" w14:textId="77777777" w:rsidR="00423EEA" w:rsidRPr="001D71A2" w:rsidRDefault="00423EEA" w:rsidP="00FF0C6B">
      <w:pPr>
        <w:jc w:val="both"/>
        <w:rPr>
          <w:rFonts w:ascii="Graphik Regular" w:hAnsi="Graphik Regular"/>
          <w:sz w:val="16"/>
          <w:szCs w:val="16"/>
        </w:rPr>
      </w:pPr>
    </w:p>
    <w:p w14:paraId="5042A16B" w14:textId="77777777" w:rsidR="00423EEA" w:rsidRPr="001D71A2" w:rsidRDefault="00423EEA" w:rsidP="00FF0C6B">
      <w:pPr>
        <w:jc w:val="both"/>
        <w:rPr>
          <w:rFonts w:ascii="Graphik Regular" w:hAnsi="Graphik Regular"/>
          <w:sz w:val="16"/>
          <w:szCs w:val="16"/>
        </w:rPr>
      </w:pPr>
    </w:p>
    <w:p w14:paraId="273761A9" w14:textId="77777777" w:rsidR="00423EEA" w:rsidRPr="001D71A2" w:rsidRDefault="00423EEA" w:rsidP="00FF0C6B">
      <w:pPr>
        <w:jc w:val="both"/>
        <w:rPr>
          <w:rFonts w:ascii="Graphik Regular" w:hAnsi="Graphik Regular"/>
          <w:sz w:val="16"/>
          <w:szCs w:val="16"/>
        </w:rPr>
      </w:pPr>
    </w:p>
    <w:p w14:paraId="12AA576E" w14:textId="77777777" w:rsidR="00423EEA" w:rsidRPr="001D71A2" w:rsidRDefault="00423EEA" w:rsidP="00FF0C6B">
      <w:pPr>
        <w:jc w:val="both"/>
        <w:rPr>
          <w:rFonts w:ascii="Graphik Regular" w:hAnsi="Graphik Regular"/>
          <w:sz w:val="16"/>
          <w:szCs w:val="16"/>
        </w:rPr>
      </w:pPr>
    </w:p>
    <w:p w14:paraId="2BE8D1EE" w14:textId="77777777" w:rsidR="00423EEA" w:rsidRDefault="00423EEA" w:rsidP="00FF0C6B">
      <w:pPr>
        <w:jc w:val="both"/>
        <w:rPr>
          <w:rFonts w:ascii="Graphik Regular" w:hAnsi="Graphik Regular"/>
          <w:sz w:val="16"/>
          <w:szCs w:val="16"/>
        </w:rPr>
      </w:pPr>
    </w:p>
    <w:p w14:paraId="1DCA6F6E" w14:textId="5C82A3BC" w:rsidR="00F92801" w:rsidRDefault="00F92801" w:rsidP="00FF0C6B">
      <w:pPr>
        <w:jc w:val="both"/>
        <w:rPr>
          <w:rFonts w:ascii="Graphik Regular" w:hAnsi="Graphik Regular"/>
          <w:sz w:val="16"/>
          <w:szCs w:val="16"/>
        </w:rPr>
      </w:pPr>
    </w:p>
    <w:p w14:paraId="1AD0575D" w14:textId="45B44C1F" w:rsidR="00DC1815" w:rsidRDefault="00DC1815" w:rsidP="00FF0C6B">
      <w:pPr>
        <w:jc w:val="both"/>
        <w:rPr>
          <w:rFonts w:ascii="Graphik Regular" w:hAnsi="Graphik Regular"/>
          <w:sz w:val="16"/>
          <w:szCs w:val="16"/>
        </w:rPr>
      </w:pPr>
    </w:p>
    <w:p w14:paraId="30D92A16" w14:textId="16306C41" w:rsidR="00DC1815" w:rsidRDefault="00DC1815" w:rsidP="00FF0C6B">
      <w:pPr>
        <w:jc w:val="both"/>
        <w:rPr>
          <w:rFonts w:ascii="Graphik Regular" w:hAnsi="Graphik Regular"/>
          <w:sz w:val="16"/>
          <w:szCs w:val="16"/>
        </w:rPr>
      </w:pPr>
    </w:p>
    <w:p w14:paraId="5AB5C06B" w14:textId="77777777" w:rsidR="00DC1815" w:rsidRDefault="00DC1815" w:rsidP="00FF0C6B">
      <w:pPr>
        <w:jc w:val="both"/>
        <w:rPr>
          <w:rFonts w:ascii="Graphik Regular" w:hAnsi="Graphik Regular"/>
          <w:sz w:val="16"/>
          <w:szCs w:val="16"/>
        </w:rPr>
      </w:pPr>
    </w:p>
    <w:p w14:paraId="7A218BE0" w14:textId="77777777" w:rsidR="00423EEA" w:rsidRPr="001D71A2" w:rsidRDefault="00F92801" w:rsidP="00FF0C6B">
      <w:pPr>
        <w:jc w:val="both"/>
        <w:rPr>
          <w:rFonts w:ascii="Graphik Regular" w:hAnsi="Graphik Regular"/>
          <w:sz w:val="16"/>
          <w:szCs w:val="16"/>
        </w:rPr>
      </w:pPr>
      <w:r>
        <w:rPr>
          <w:rFonts w:ascii="Graphik Regular" w:hAnsi="Graphik Regular"/>
          <w:sz w:val="16"/>
          <w:szCs w:val="16"/>
        </w:rPr>
        <w:t>.</w:t>
      </w:r>
    </w:p>
    <w:p w14:paraId="74000410" w14:textId="77777777"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PROGRAMA DE OBRA GENERAL</w:t>
      </w:r>
    </w:p>
    <w:p w14:paraId="3FA8C509" w14:textId="77777777"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SE ANEXA PROGRAMA CALENDARIZADO GENERAL DE LOS TRABAJOS DIVIDIDO EN PARTIDAS </w:t>
      </w:r>
    </w:p>
    <w:p w14:paraId="489BC169" w14:textId="77777777" w:rsidR="00423EEA" w:rsidRPr="001D71A2" w:rsidRDefault="00423EEA" w:rsidP="00FF0C6B">
      <w:pPr>
        <w:ind w:left="360"/>
        <w:rPr>
          <w:rFonts w:ascii="Graphik Regular" w:hAnsi="Graphik Regular" w:cs="Arial"/>
          <w:sz w:val="16"/>
          <w:szCs w:val="16"/>
        </w:rPr>
      </w:pPr>
    </w:p>
    <w:p w14:paraId="1A57BC81" w14:textId="77777777"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 xml:space="preserve"> PROGRAMA DE MAQUINARIA Y EQUIPO REQUERIDO.</w:t>
      </w:r>
    </w:p>
    <w:p w14:paraId="32E74ECC" w14:textId="77777777"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DEBERÁ CONTEMPLAR LA QUE POR PROCEDIMIENTO CONSTRUCTIVO INDICA LAS NORMAS Y ESPECIFICACIONES DE LA SECRETARÍA DE COMUNICACIONES Y TRANSPORTES VIGENTES (S.C.T.), O EN SU DEFECTO LA QUE EL CONTRATISTA CONSIDERE POR ANÁLISIS DE SU PRECIO QUE EMPLEARÁ EN CAMPO, DEBIENDO CUMPLIR CON LA CALIDAD DE LOS TRABAJOS CONTRATADOS.</w:t>
      </w:r>
    </w:p>
    <w:p w14:paraId="6EC6A8D8" w14:textId="77777777" w:rsidR="00423EEA" w:rsidRPr="001D71A2" w:rsidRDefault="00423EEA" w:rsidP="00FF0C6B">
      <w:pPr>
        <w:jc w:val="both"/>
        <w:rPr>
          <w:rFonts w:ascii="Graphik Regular" w:hAnsi="Graphik Regular" w:cs="Arial"/>
          <w:sz w:val="16"/>
          <w:szCs w:val="16"/>
        </w:rPr>
      </w:pPr>
    </w:p>
    <w:p w14:paraId="56486446" w14:textId="77777777" w:rsidR="00423EEA" w:rsidRPr="001D71A2" w:rsidRDefault="00423EEA" w:rsidP="00FF0C6B">
      <w:pPr>
        <w:jc w:val="both"/>
        <w:rPr>
          <w:rFonts w:ascii="Graphik Regular" w:hAnsi="Graphik Regular" w:cs="Arial"/>
          <w:sz w:val="16"/>
          <w:szCs w:val="16"/>
        </w:rPr>
      </w:pPr>
    </w:p>
    <w:p w14:paraId="323BAA5F" w14:textId="77777777" w:rsidR="00423EEA" w:rsidRPr="001D71A2" w:rsidRDefault="00423EEA" w:rsidP="00FF0C6B">
      <w:pPr>
        <w:jc w:val="both"/>
        <w:rPr>
          <w:rFonts w:ascii="Graphik Regular" w:hAnsi="Graphik Regular" w:cs="Arial"/>
          <w:sz w:val="16"/>
          <w:szCs w:val="16"/>
        </w:rPr>
      </w:pPr>
    </w:p>
    <w:p w14:paraId="3603C94B" w14:textId="77777777" w:rsidR="00423EEA" w:rsidRPr="001D71A2" w:rsidRDefault="00423EEA" w:rsidP="00FF0C6B">
      <w:pPr>
        <w:jc w:val="both"/>
        <w:rPr>
          <w:rFonts w:ascii="Graphik Regular" w:hAnsi="Graphik Regular" w:cs="Arial"/>
          <w:sz w:val="16"/>
          <w:szCs w:val="16"/>
        </w:rPr>
      </w:pPr>
    </w:p>
    <w:p w14:paraId="4A4E005D" w14:textId="77777777" w:rsidR="00423EEA" w:rsidRPr="001D71A2" w:rsidRDefault="00423EEA" w:rsidP="00FF0C6B">
      <w:pPr>
        <w:jc w:val="both"/>
        <w:rPr>
          <w:rFonts w:ascii="Graphik Regular" w:hAnsi="Graphik Regular" w:cs="Arial"/>
          <w:sz w:val="16"/>
          <w:szCs w:val="16"/>
        </w:rPr>
      </w:pPr>
    </w:p>
    <w:p w14:paraId="2D70B984" w14:textId="77777777" w:rsidR="00423EEA" w:rsidRPr="001D71A2" w:rsidRDefault="00423EEA" w:rsidP="00FF0C6B">
      <w:pPr>
        <w:jc w:val="both"/>
        <w:rPr>
          <w:rFonts w:ascii="Graphik Regular" w:hAnsi="Graphik Regular" w:cs="Arial"/>
          <w:sz w:val="16"/>
          <w:szCs w:val="16"/>
        </w:rPr>
      </w:pPr>
    </w:p>
    <w:p w14:paraId="5889CC9A" w14:textId="77777777" w:rsidR="00423EEA" w:rsidRPr="001D71A2" w:rsidRDefault="00423EEA" w:rsidP="00FF0C6B">
      <w:pPr>
        <w:jc w:val="both"/>
        <w:rPr>
          <w:rFonts w:ascii="Graphik Regular" w:hAnsi="Graphik Regular" w:cs="Arial"/>
          <w:sz w:val="16"/>
          <w:szCs w:val="16"/>
        </w:rPr>
      </w:pPr>
    </w:p>
    <w:p w14:paraId="397B0D02" w14:textId="77777777" w:rsidR="00423EEA" w:rsidRPr="001D71A2" w:rsidRDefault="00423EEA" w:rsidP="00FF0C6B">
      <w:pPr>
        <w:jc w:val="both"/>
        <w:rPr>
          <w:rFonts w:ascii="Graphik Regular" w:hAnsi="Graphik Regular" w:cs="Arial"/>
          <w:sz w:val="16"/>
          <w:szCs w:val="16"/>
        </w:rPr>
      </w:pPr>
    </w:p>
    <w:p w14:paraId="40AED021" w14:textId="77777777" w:rsidR="00423EEA" w:rsidRPr="001D71A2" w:rsidRDefault="00423EEA" w:rsidP="00FF0C6B">
      <w:pPr>
        <w:jc w:val="both"/>
        <w:rPr>
          <w:rFonts w:ascii="Graphik Regular" w:hAnsi="Graphik Regular" w:cs="Arial"/>
          <w:sz w:val="16"/>
          <w:szCs w:val="16"/>
        </w:rPr>
      </w:pPr>
    </w:p>
    <w:p w14:paraId="0D7369FE" w14:textId="77777777" w:rsidR="00423EEA" w:rsidRPr="001D71A2" w:rsidRDefault="00423EEA" w:rsidP="00FF0C6B">
      <w:pPr>
        <w:jc w:val="both"/>
        <w:rPr>
          <w:rFonts w:ascii="Graphik Regular" w:hAnsi="Graphik Regular" w:cs="Arial"/>
          <w:sz w:val="16"/>
          <w:szCs w:val="16"/>
        </w:rPr>
      </w:pPr>
    </w:p>
    <w:p w14:paraId="1FB5ED3F" w14:textId="77777777" w:rsidR="00423EEA" w:rsidRPr="001D71A2" w:rsidRDefault="00423EEA" w:rsidP="00FF0C6B">
      <w:pPr>
        <w:jc w:val="both"/>
        <w:rPr>
          <w:rFonts w:ascii="Graphik Regular" w:hAnsi="Graphik Regular" w:cs="Arial"/>
          <w:sz w:val="16"/>
          <w:szCs w:val="16"/>
        </w:rPr>
      </w:pPr>
    </w:p>
    <w:p w14:paraId="215B57AA" w14:textId="77777777" w:rsidR="00423EEA" w:rsidRPr="001D71A2" w:rsidRDefault="00423EEA" w:rsidP="00FF0C6B">
      <w:pPr>
        <w:jc w:val="both"/>
        <w:rPr>
          <w:rFonts w:ascii="Graphik Regular" w:hAnsi="Graphik Regular" w:cs="Arial"/>
          <w:sz w:val="16"/>
          <w:szCs w:val="16"/>
        </w:rPr>
      </w:pPr>
    </w:p>
    <w:p w14:paraId="483EDD10" w14:textId="77777777" w:rsidR="00423EEA" w:rsidRPr="001D71A2" w:rsidRDefault="00423EEA" w:rsidP="00FF0C6B">
      <w:pPr>
        <w:jc w:val="both"/>
        <w:rPr>
          <w:rFonts w:ascii="Graphik Regular" w:hAnsi="Graphik Regular" w:cs="Arial"/>
          <w:sz w:val="16"/>
          <w:szCs w:val="16"/>
        </w:rPr>
      </w:pPr>
    </w:p>
    <w:p w14:paraId="2EB39384" w14:textId="77777777" w:rsidR="00423EEA" w:rsidRPr="001D71A2" w:rsidRDefault="00423EEA" w:rsidP="00FF0C6B">
      <w:pPr>
        <w:jc w:val="both"/>
        <w:rPr>
          <w:rFonts w:ascii="Graphik Regular" w:hAnsi="Graphik Regular" w:cs="Arial"/>
          <w:sz w:val="16"/>
          <w:szCs w:val="16"/>
        </w:rPr>
      </w:pPr>
    </w:p>
    <w:p w14:paraId="3A2F0D97" w14:textId="77777777" w:rsidR="00423EEA" w:rsidRPr="001D71A2" w:rsidRDefault="00423EEA" w:rsidP="00FF0C6B">
      <w:pPr>
        <w:jc w:val="both"/>
        <w:rPr>
          <w:rFonts w:ascii="Graphik Regular" w:hAnsi="Graphik Regular" w:cs="Arial"/>
          <w:sz w:val="16"/>
          <w:szCs w:val="16"/>
        </w:rPr>
      </w:pPr>
    </w:p>
    <w:p w14:paraId="3A291D24" w14:textId="77777777" w:rsidR="00423EEA" w:rsidRPr="001D71A2" w:rsidRDefault="007206F0" w:rsidP="00FF0C6B">
      <w:pPr>
        <w:rPr>
          <w:rFonts w:ascii="Graphik Regular" w:hAnsi="Graphik Regular" w:cs="Arial"/>
          <w:sz w:val="16"/>
          <w:szCs w:val="16"/>
        </w:rPr>
      </w:pPr>
      <w:r w:rsidRPr="001D71A2">
        <w:rPr>
          <w:rFonts w:ascii="Graphik Regular" w:hAnsi="Graphik Regular" w:cs="Arial"/>
          <w:sz w:val="16"/>
          <w:szCs w:val="16"/>
        </w:rPr>
        <w:br w:type="page"/>
      </w:r>
    </w:p>
    <w:p w14:paraId="564FCC43" w14:textId="77777777" w:rsidR="00423EEA" w:rsidRPr="001D71A2" w:rsidRDefault="00423EEA" w:rsidP="00FF0C6B">
      <w:pPr>
        <w:jc w:val="both"/>
        <w:rPr>
          <w:rFonts w:ascii="Graphik Regular" w:hAnsi="Graphik Regular" w:cs="Arial"/>
          <w:sz w:val="16"/>
          <w:szCs w:val="16"/>
        </w:rPr>
      </w:pPr>
    </w:p>
    <w:p w14:paraId="4E5C0C8B" w14:textId="77777777"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UBICACIÓN DE BANCOS</w:t>
      </w:r>
    </w:p>
    <w:p w14:paraId="3C5A010B" w14:textId="77777777" w:rsidR="00423EEA" w:rsidRPr="001D71A2" w:rsidRDefault="00423EEA" w:rsidP="00FF0C6B">
      <w:pPr>
        <w:pStyle w:val="Prrafodelista"/>
        <w:rPr>
          <w:rFonts w:ascii="Graphik Regular" w:hAnsi="Graphik Regular" w:cs="Arial"/>
        </w:rPr>
      </w:pPr>
    </w:p>
    <w:p w14:paraId="63E6E6F3" w14:textId="77777777"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1D71A2">
        <w:rPr>
          <w:rFonts w:ascii="Graphik Regular" w:hAnsi="Graphik Regular" w:cs="Arial"/>
          <w:sz w:val="16"/>
          <w:szCs w:val="16"/>
        </w:rPr>
        <w:tab/>
      </w:r>
    </w:p>
    <w:p w14:paraId="2C36DDF5" w14:textId="77777777"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2.- LOS BANCOS QUE SE PROPONEN NO SON DEFINITIVOS Y SE DEBE CONSIDERAR QUE LAS DISTANCIAS CONTEMPLADAS SON PARA FINES DE PRESUPUESTO.</w:t>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14:paraId="4FEDC623" w14:textId="77777777"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14:paraId="6FD70727" w14:textId="77777777" w:rsidR="00423EEA" w:rsidRPr="001D71A2" w:rsidRDefault="00423EEA" w:rsidP="00FF0C6B">
      <w:pPr>
        <w:jc w:val="both"/>
        <w:rPr>
          <w:rFonts w:ascii="Graphik Regular" w:hAnsi="Graphik Regular" w:cs="Arial"/>
          <w:sz w:val="16"/>
          <w:szCs w:val="16"/>
        </w:rPr>
      </w:pPr>
    </w:p>
    <w:p w14:paraId="273A463A" w14:textId="77777777" w:rsidR="00423EEA" w:rsidRPr="001D71A2" w:rsidRDefault="00423EEA" w:rsidP="00FF0C6B">
      <w:pPr>
        <w:jc w:val="both"/>
        <w:rPr>
          <w:rFonts w:ascii="Graphik Regular" w:hAnsi="Graphik Regular" w:cs="Arial"/>
          <w:sz w:val="16"/>
          <w:szCs w:val="16"/>
        </w:rPr>
      </w:pPr>
    </w:p>
    <w:p w14:paraId="01A4D7A5" w14:textId="77777777" w:rsidR="00423EEA" w:rsidRPr="001D71A2" w:rsidRDefault="00423EEA" w:rsidP="00FF0C6B">
      <w:pPr>
        <w:jc w:val="both"/>
        <w:rPr>
          <w:rFonts w:ascii="Graphik Regular" w:hAnsi="Graphik Regular" w:cs="Arial"/>
        </w:rPr>
      </w:pPr>
    </w:p>
    <w:p w14:paraId="2BF18DBD" w14:textId="77777777" w:rsidR="00423EEA" w:rsidRPr="001D71A2" w:rsidRDefault="00423EEA" w:rsidP="00FF0C6B">
      <w:pPr>
        <w:jc w:val="both"/>
        <w:rPr>
          <w:rFonts w:ascii="Graphik Regular" w:hAnsi="Graphik Regular" w:cs="Arial"/>
          <w:sz w:val="16"/>
          <w:szCs w:val="16"/>
        </w:rPr>
      </w:pPr>
    </w:p>
    <w:p w14:paraId="6CD7595C" w14:textId="77777777" w:rsidR="00423EEA" w:rsidRPr="001D71A2" w:rsidRDefault="00423EEA" w:rsidP="00FF0C6B">
      <w:pPr>
        <w:jc w:val="both"/>
        <w:rPr>
          <w:rFonts w:ascii="Graphik Regular" w:hAnsi="Graphik Regular"/>
          <w:sz w:val="16"/>
          <w:szCs w:val="16"/>
        </w:rPr>
      </w:pPr>
    </w:p>
    <w:p w14:paraId="1C8C11A0" w14:textId="77777777" w:rsidR="009C3CDE" w:rsidRPr="001D71A2" w:rsidRDefault="009C3CDE" w:rsidP="00FF0C6B">
      <w:pPr>
        <w:rPr>
          <w:rFonts w:ascii="Graphik Regular" w:hAnsi="Graphik Regular"/>
        </w:rPr>
      </w:pPr>
    </w:p>
    <w:sectPr w:rsidR="009C3CDE" w:rsidRPr="001D71A2" w:rsidSect="00815832">
      <w:headerReference w:type="default" r:id="rId7"/>
      <w:footerReference w:type="default" r:id="rId8"/>
      <w:type w:val="continuous"/>
      <w:pgSz w:w="12240" w:h="15840"/>
      <w:pgMar w:top="1701" w:right="1134" w:bottom="1134" w:left="1134"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E2E473" w14:textId="77777777" w:rsidR="00C66192" w:rsidRDefault="00C66192" w:rsidP="00D825CF">
      <w:pPr>
        <w:spacing w:after="0" w:line="240" w:lineRule="auto"/>
      </w:pPr>
      <w:r>
        <w:separator/>
      </w:r>
    </w:p>
  </w:endnote>
  <w:endnote w:type="continuationSeparator" w:id="0">
    <w:p w14:paraId="6844B41B" w14:textId="77777777" w:rsidR="00C66192" w:rsidRDefault="00C66192"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raphik Regular">
    <w:altName w:val="Calibri"/>
    <w:panose1 w:val="020B0503030202060203"/>
    <w:charset w:val="00"/>
    <w:family w:val="swiss"/>
    <w:notTrueType/>
    <w:pitch w:val="variable"/>
    <w:sig w:usb0="00000007" w:usb1="00000000" w:usb2="00000000" w:usb3="00000000" w:csb0="00000093" w:csb1="00000000"/>
  </w:font>
  <w:font w:name="Gotham Book">
    <w:altName w:val="Arial"/>
    <w:panose1 w:val="02000604040000020004"/>
    <w:charset w:val="00"/>
    <w:family w:val="modern"/>
    <w:notTrueType/>
    <w:pitch w:val="variable"/>
    <w:sig w:usb0="00000087" w:usb1="00000000" w:usb2="00000000" w:usb3="00000000" w:csb0="0000000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32D3B7" w14:textId="77777777" w:rsidR="00815832" w:rsidRPr="00F92801" w:rsidRDefault="004528B3" w:rsidP="00810248">
    <w:pPr>
      <w:pStyle w:val="Piedepgina"/>
      <w:jc w:val="right"/>
      <w:rPr>
        <w:rFonts w:ascii="Graphik Regular" w:hAnsi="Graphik Regular"/>
        <w:b/>
        <w:sz w:val="16"/>
        <w:szCs w:val="16"/>
      </w:rPr>
    </w:pPr>
    <w:r w:rsidRPr="00F92801">
      <w:rPr>
        <w:rFonts w:ascii="Graphik Regular" w:hAnsi="Graphik Regular"/>
        <w:b/>
        <w:sz w:val="16"/>
        <w:szCs w:val="16"/>
      </w:rPr>
      <w:t>TÉCNICO RESPONSABLE:</w:t>
    </w:r>
  </w:p>
  <w:p w14:paraId="7DF0D590" w14:textId="77777777"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 xml:space="preserve"> ARQ. ROSA ISAURA VARGAS BALDERAS</w:t>
    </w:r>
  </w:p>
  <w:p w14:paraId="1B3DFD76" w14:textId="77777777"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DAA9A0" w14:textId="77777777" w:rsidR="00C66192" w:rsidRDefault="00C66192" w:rsidP="00D825CF">
      <w:pPr>
        <w:spacing w:after="0" w:line="240" w:lineRule="auto"/>
      </w:pPr>
      <w:r>
        <w:separator/>
      </w:r>
    </w:p>
  </w:footnote>
  <w:footnote w:type="continuationSeparator" w:id="0">
    <w:p w14:paraId="6EC79A77" w14:textId="77777777" w:rsidR="00C66192" w:rsidRDefault="00C66192"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5EA21" w14:textId="05CB067C" w:rsidR="004528B3" w:rsidRPr="00D825CF" w:rsidRDefault="000950F9"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7AB5BBA8" wp14:editId="58C47459">
          <wp:simplePos x="0" y="0"/>
          <wp:positionH relativeFrom="column">
            <wp:posOffset>5830570</wp:posOffset>
          </wp:positionH>
          <wp:positionV relativeFrom="paragraph">
            <wp:posOffset>58420</wp:posOffset>
          </wp:positionV>
          <wp:extent cx="454025" cy="539750"/>
          <wp:effectExtent l="0" t="0" r="3175" b="0"/>
          <wp:wrapNone/>
          <wp:docPr id="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454025" cy="539750"/>
                  </a:xfrm>
                  <a:prstGeom prst="rect">
                    <a:avLst/>
                  </a:prstGeom>
                </pic:spPr>
              </pic:pic>
            </a:graphicData>
          </a:graphic>
          <wp14:sizeRelH relativeFrom="page">
            <wp14:pctWidth>0</wp14:pctWidth>
          </wp14:sizeRelH>
          <wp14:sizeRelV relativeFrom="page">
            <wp14:pctHeight>0</wp14:pctHeight>
          </wp14:sizeRelV>
        </wp:anchor>
      </w:drawing>
    </w:r>
    <w:r w:rsidR="004528B3" w:rsidRPr="00D825CF">
      <w:rPr>
        <w:rFonts w:ascii="Gotham Book" w:hAnsi="Gotham Book"/>
        <w:b/>
        <w:sz w:val="20"/>
        <w:szCs w:val="20"/>
      </w:rPr>
      <w:t>GOBIERNO DEL ESTADO DE HIDALGO</w:t>
    </w:r>
  </w:p>
  <w:p w14:paraId="5DE399CA" w14:textId="77777777"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14:paraId="7F8FB980" w14:textId="77777777"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47CC72C3" w14:textId="77777777" w:rsidR="004528B3" w:rsidRDefault="004528B3">
    <w:pPr>
      <w:pStyle w:val="Encabezado"/>
    </w:pPr>
  </w:p>
  <w:p w14:paraId="095B8812" w14:textId="77777777" w:rsidR="004528B3" w:rsidRDefault="004528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4528B3" w14:paraId="5F1839D1" w14:textId="77777777" w:rsidTr="00D825CF">
      <w:trPr>
        <w:trHeight w:val="288"/>
      </w:trPr>
      <w:tc>
        <w:tcPr>
          <w:tcW w:w="1897" w:type="dxa"/>
        </w:tcPr>
        <w:p w14:paraId="177FDD3A" w14:textId="28809A36"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OBRA:</w:t>
          </w:r>
        </w:p>
      </w:tc>
      <w:tc>
        <w:tcPr>
          <w:tcW w:w="8113" w:type="dxa"/>
        </w:tcPr>
        <w:p w14:paraId="1F56C6E0" w14:textId="2BC6DA3B" w:rsidR="00A07761" w:rsidRPr="00A07761" w:rsidRDefault="004B7C82" w:rsidP="005C74C0">
          <w:pPr>
            <w:pStyle w:val="Encabezado"/>
            <w:jc w:val="both"/>
            <w:rPr>
              <w:rFonts w:ascii="Graphik Regular" w:hAnsi="Graphik Regular"/>
              <w:sz w:val="20"/>
              <w:szCs w:val="20"/>
            </w:rPr>
          </w:pPr>
          <w:r w:rsidRPr="004B7C82">
            <w:rPr>
              <w:rFonts w:ascii="Graphik Regular" w:hAnsi="Graphik Regular"/>
              <w:sz w:val="20"/>
              <w:szCs w:val="20"/>
            </w:rPr>
            <w:t>RECONSTRUCCIÓN DE CARRETERAS ESTATALES REGIÓN APAN</w:t>
          </w:r>
        </w:p>
      </w:tc>
    </w:tr>
    <w:tr w:rsidR="004528B3" w14:paraId="6DC7ACB6" w14:textId="77777777" w:rsidTr="00D825CF">
      <w:trPr>
        <w:trHeight w:val="310"/>
      </w:trPr>
      <w:tc>
        <w:tcPr>
          <w:tcW w:w="1897" w:type="dxa"/>
        </w:tcPr>
        <w:p w14:paraId="3F6EFAD7" w14:textId="01F4D449"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MUNICIPIO:</w:t>
          </w:r>
        </w:p>
      </w:tc>
      <w:tc>
        <w:tcPr>
          <w:tcW w:w="8113" w:type="dxa"/>
        </w:tcPr>
        <w:p w14:paraId="1F99E3DF" w14:textId="777BC3D0" w:rsidR="008306D5" w:rsidRPr="00A07761" w:rsidRDefault="004B7C82" w:rsidP="00270622">
          <w:pPr>
            <w:pStyle w:val="Encabezado"/>
            <w:rPr>
              <w:rFonts w:ascii="Graphik Regular" w:hAnsi="Graphik Regular"/>
              <w:sz w:val="20"/>
              <w:szCs w:val="20"/>
            </w:rPr>
          </w:pPr>
          <w:r>
            <w:rPr>
              <w:rFonts w:ascii="Graphik Regular" w:hAnsi="Graphik Regular"/>
              <w:sz w:val="20"/>
              <w:szCs w:val="20"/>
            </w:rPr>
            <w:t>APAN</w:t>
          </w:r>
        </w:p>
      </w:tc>
    </w:tr>
    <w:tr w:rsidR="004528B3" w14:paraId="3A4F7123" w14:textId="77777777" w:rsidTr="00D825CF">
      <w:trPr>
        <w:trHeight w:val="301"/>
      </w:trPr>
      <w:tc>
        <w:tcPr>
          <w:tcW w:w="1897" w:type="dxa"/>
        </w:tcPr>
        <w:p w14:paraId="2039C5FE" w14:textId="77777777"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LOCALIDAD:</w:t>
          </w:r>
        </w:p>
      </w:tc>
      <w:tc>
        <w:tcPr>
          <w:tcW w:w="8113" w:type="dxa"/>
        </w:tcPr>
        <w:p w14:paraId="636D6F1F" w14:textId="48C2E664" w:rsidR="004528B3" w:rsidRDefault="004B7C82" w:rsidP="004C3D31">
          <w:pPr>
            <w:pStyle w:val="Encabezado"/>
            <w:rPr>
              <w:rFonts w:ascii="Graphik Regular" w:hAnsi="Graphik Regular"/>
              <w:sz w:val="20"/>
              <w:szCs w:val="20"/>
            </w:rPr>
          </w:pPr>
          <w:r>
            <w:rPr>
              <w:rFonts w:ascii="Graphik Regular" w:hAnsi="Graphik Regular"/>
              <w:sz w:val="20"/>
              <w:szCs w:val="20"/>
            </w:rPr>
            <w:t>VARIAS</w:t>
          </w:r>
        </w:p>
        <w:p w14:paraId="784CEDE5" w14:textId="77777777" w:rsidR="008D7BBF" w:rsidRPr="00A07761" w:rsidRDefault="008D7BBF" w:rsidP="004C3D31">
          <w:pPr>
            <w:pStyle w:val="Encabezado"/>
            <w:rPr>
              <w:rFonts w:ascii="Graphik Regular" w:hAnsi="Graphik Regular"/>
              <w:sz w:val="20"/>
              <w:szCs w:val="20"/>
            </w:rPr>
          </w:pPr>
        </w:p>
      </w:tc>
    </w:tr>
  </w:tbl>
  <w:p w14:paraId="14B42ACD" w14:textId="77777777" w:rsidR="004528B3" w:rsidRDefault="004528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580E67"/>
    <w:multiLevelType w:val="hybridMultilevel"/>
    <w:tmpl w:val="745A3DA8"/>
    <w:lvl w:ilvl="0" w:tplc="C74640A6">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4">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6">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8">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
  </w:num>
  <w:num w:numId="2">
    <w:abstractNumId w:val="1"/>
  </w:num>
  <w:num w:numId="3">
    <w:abstractNumId w:val="8"/>
  </w:num>
  <w:num w:numId="4">
    <w:abstractNumId w:val="4"/>
  </w:num>
  <w:num w:numId="5">
    <w:abstractNumId w:val="6"/>
  </w:num>
  <w:num w:numId="6">
    <w:abstractNumId w:val="3"/>
  </w:num>
  <w:num w:numId="7">
    <w:abstractNumId w:val="7"/>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1F80"/>
    <w:rsid w:val="0000243C"/>
    <w:rsid w:val="000101BE"/>
    <w:rsid w:val="00013984"/>
    <w:rsid w:val="00022DAE"/>
    <w:rsid w:val="000305DA"/>
    <w:rsid w:val="000317D8"/>
    <w:rsid w:val="00053E44"/>
    <w:rsid w:val="000740F6"/>
    <w:rsid w:val="00086A66"/>
    <w:rsid w:val="000950F9"/>
    <w:rsid w:val="000E3BA4"/>
    <w:rsid w:val="000E5A8A"/>
    <w:rsid w:val="000E664A"/>
    <w:rsid w:val="00111D15"/>
    <w:rsid w:val="00163422"/>
    <w:rsid w:val="00173218"/>
    <w:rsid w:val="00175D77"/>
    <w:rsid w:val="00196AFB"/>
    <w:rsid w:val="001C0036"/>
    <w:rsid w:val="001D71A2"/>
    <w:rsid w:val="001E1E70"/>
    <w:rsid w:val="001F1DD6"/>
    <w:rsid w:val="002067BE"/>
    <w:rsid w:val="002223E5"/>
    <w:rsid w:val="00224611"/>
    <w:rsid w:val="002261CD"/>
    <w:rsid w:val="002478E7"/>
    <w:rsid w:val="002501E3"/>
    <w:rsid w:val="00270622"/>
    <w:rsid w:val="00296827"/>
    <w:rsid w:val="002B3CD0"/>
    <w:rsid w:val="003434C0"/>
    <w:rsid w:val="003616AA"/>
    <w:rsid w:val="00374B25"/>
    <w:rsid w:val="00384237"/>
    <w:rsid w:val="003951B6"/>
    <w:rsid w:val="003A730F"/>
    <w:rsid w:val="003B51F9"/>
    <w:rsid w:val="003D6001"/>
    <w:rsid w:val="003E0738"/>
    <w:rsid w:val="0041414F"/>
    <w:rsid w:val="00420074"/>
    <w:rsid w:val="00422423"/>
    <w:rsid w:val="00423EEA"/>
    <w:rsid w:val="00427F71"/>
    <w:rsid w:val="004528B3"/>
    <w:rsid w:val="00456DE5"/>
    <w:rsid w:val="00474C12"/>
    <w:rsid w:val="004A515D"/>
    <w:rsid w:val="004B7C82"/>
    <w:rsid w:val="004C3D31"/>
    <w:rsid w:val="005151E6"/>
    <w:rsid w:val="00553967"/>
    <w:rsid w:val="00582786"/>
    <w:rsid w:val="005939A8"/>
    <w:rsid w:val="005B700F"/>
    <w:rsid w:val="005C74C0"/>
    <w:rsid w:val="005E4383"/>
    <w:rsid w:val="00603E26"/>
    <w:rsid w:val="00652DD0"/>
    <w:rsid w:val="0065569A"/>
    <w:rsid w:val="006E7AD1"/>
    <w:rsid w:val="006F021C"/>
    <w:rsid w:val="006F0E2F"/>
    <w:rsid w:val="00703AB2"/>
    <w:rsid w:val="007206F0"/>
    <w:rsid w:val="00723824"/>
    <w:rsid w:val="00752A56"/>
    <w:rsid w:val="007607E7"/>
    <w:rsid w:val="007905A1"/>
    <w:rsid w:val="007C2760"/>
    <w:rsid w:val="007F4E11"/>
    <w:rsid w:val="00800FA5"/>
    <w:rsid w:val="008028F5"/>
    <w:rsid w:val="00810248"/>
    <w:rsid w:val="00815832"/>
    <w:rsid w:val="008306D5"/>
    <w:rsid w:val="008A37F1"/>
    <w:rsid w:val="008B4AA9"/>
    <w:rsid w:val="008C77ED"/>
    <w:rsid w:val="008D13BE"/>
    <w:rsid w:val="008D7BBF"/>
    <w:rsid w:val="008D7BEE"/>
    <w:rsid w:val="008E27AC"/>
    <w:rsid w:val="008E342E"/>
    <w:rsid w:val="008E4B47"/>
    <w:rsid w:val="008E5533"/>
    <w:rsid w:val="00931378"/>
    <w:rsid w:val="009314B8"/>
    <w:rsid w:val="00957BC5"/>
    <w:rsid w:val="00980387"/>
    <w:rsid w:val="00984EC9"/>
    <w:rsid w:val="00991C8C"/>
    <w:rsid w:val="009965DF"/>
    <w:rsid w:val="009A1809"/>
    <w:rsid w:val="009B6C40"/>
    <w:rsid w:val="009C3CDE"/>
    <w:rsid w:val="00A07761"/>
    <w:rsid w:val="00A2117D"/>
    <w:rsid w:val="00A254DD"/>
    <w:rsid w:val="00A3552C"/>
    <w:rsid w:val="00A50FB2"/>
    <w:rsid w:val="00A655C6"/>
    <w:rsid w:val="00A801B6"/>
    <w:rsid w:val="00A84E24"/>
    <w:rsid w:val="00AA606F"/>
    <w:rsid w:val="00AC0505"/>
    <w:rsid w:val="00AE1926"/>
    <w:rsid w:val="00AF6D0F"/>
    <w:rsid w:val="00AF7EEE"/>
    <w:rsid w:val="00B11869"/>
    <w:rsid w:val="00B22929"/>
    <w:rsid w:val="00B30784"/>
    <w:rsid w:val="00B43871"/>
    <w:rsid w:val="00B614B5"/>
    <w:rsid w:val="00B63A47"/>
    <w:rsid w:val="00B65EB6"/>
    <w:rsid w:val="00B67A08"/>
    <w:rsid w:val="00B86C67"/>
    <w:rsid w:val="00BB4041"/>
    <w:rsid w:val="00BD2D26"/>
    <w:rsid w:val="00BE7E96"/>
    <w:rsid w:val="00C06D7B"/>
    <w:rsid w:val="00C221CC"/>
    <w:rsid w:val="00C45AF4"/>
    <w:rsid w:val="00C66192"/>
    <w:rsid w:val="00C772A4"/>
    <w:rsid w:val="00C824B4"/>
    <w:rsid w:val="00C82E1A"/>
    <w:rsid w:val="00CC03D2"/>
    <w:rsid w:val="00CC3F33"/>
    <w:rsid w:val="00D234CB"/>
    <w:rsid w:val="00D23D8D"/>
    <w:rsid w:val="00D3349E"/>
    <w:rsid w:val="00D51003"/>
    <w:rsid w:val="00D76CF2"/>
    <w:rsid w:val="00D825CF"/>
    <w:rsid w:val="00D83E9F"/>
    <w:rsid w:val="00D93850"/>
    <w:rsid w:val="00DA4DF6"/>
    <w:rsid w:val="00DC1815"/>
    <w:rsid w:val="00DD665E"/>
    <w:rsid w:val="00DD7836"/>
    <w:rsid w:val="00DE2458"/>
    <w:rsid w:val="00DE34A5"/>
    <w:rsid w:val="00E16379"/>
    <w:rsid w:val="00E72585"/>
    <w:rsid w:val="00E959C5"/>
    <w:rsid w:val="00EC4E14"/>
    <w:rsid w:val="00ED23E2"/>
    <w:rsid w:val="00EF014E"/>
    <w:rsid w:val="00EF4182"/>
    <w:rsid w:val="00F24FE3"/>
    <w:rsid w:val="00F43B50"/>
    <w:rsid w:val="00F65E40"/>
    <w:rsid w:val="00F841BE"/>
    <w:rsid w:val="00F87AF8"/>
    <w:rsid w:val="00F92278"/>
    <w:rsid w:val="00F92801"/>
    <w:rsid w:val="00FC6514"/>
    <w:rsid w:val="00FE18C7"/>
    <w:rsid w:val="00FE5FE2"/>
    <w:rsid w:val="00FF0C6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945FF0"/>
  <w15:docId w15:val="{F842485F-C3CB-4664-AC04-9AC2CAF4C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1078941077">
      <w:bodyDiv w:val="1"/>
      <w:marLeft w:val="0"/>
      <w:marRight w:val="0"/>
      <w:marTop w:val="0"/>
      <w:marBottom w:val="0"/>
      <w:divBdr>
        <w:top w:val="none" w:sz="0" w:space="0" w:color="auto"/>
        <w:left w:val="none" w:sz="0" w:space="0" w:color="auto"/>
        <w:bottom w:val="none" w:sz="0" w:space="0" w:color="auto"/>
        <w:right w:val="none" w:sz="0" w:space="0" w:color="auto"/>
      </w:divBdr>
    </w:div>
    <w:div w:id="2036226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387</TotalTime>
  <Pages>10</Pages>
  <Words>2886</Words>
  <Characters>15875</Characters>
  <Application>Microsoft Office Word</Application>
  <DocSecurity>0</DocSecurity>
  <Lines>132</Lines>
  <Paragraphs>37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18724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Licita05</cp:lastModifiedBy>
  <cp:revision>47</cp:revision>
  <cp:lastPrinted>2020-08-18T16:59:00Z</cp:lastPrinted>
  <dcterms:created xsi:type="dcterms:W3CDTF">2017-07-10T23:52:00Z</dcterms:created>
  <dcterms:modified xsi:type="dcterms:W3CDTF">2020-09-11T00:09:00Z</dcterms:modified>
</cp:coreProperties>
</file>